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C" w:rsidRDefault="00A11EAC" w:rsidP="00A11EAC">
      <w:pPr>
        <w:ind w:left="5245" w:firstLine="0"/>
        <w:jc w:val="center"/>
      </w:pPr>
      <w:r>
        <w:t xml:space="preserve">Приложение № 1 </w:t>
      </w:r>
    </w:p>
    <w:p w:rsidR="00A11EAC" w:rsidRDefault="00A11EAC" w:rsidP="00A11EAC">
      <w:pPr>
        <w:ind w:left="5245" w:firstLine="0"/>
        <w:jc w:val="center"/>
      </w:pPr>
      <w:r>
        <w:t xml:space="preserve">к постановлению Территориальной избирательной комиссии города Азова </w:t>
      </w:r>
    </w:p>
    <w:p w:rsidR="00A11EAC" w:rsidRDefault="00DB4742" w:rsidP="00A11EAC">
      <w:pPr>
        <w:ind w:left="5245" w:firstLine="0"/>
        <w:jc w:val="center"/>
      </w:pPr>
      <w:r>
        <w:t>от 25.01.2018 № 55-7</w:t>
      </w:r>
    </w:p>
    <w:p w:rsidR="00A11EAC" w:rsidRDefault="00A11EAC" w:rsidP="00A11EAC">
      <w:pPr>
        <w:ind w:left="5670" w:firstLine="0"/>
        <w:jc w:val="center"/>
      </w:pPr>
    </w:p>
    <w:p w:rsidR="00A11EAC" w:rsidRDefault="00A11EAC" w:rsidP="00A11EAC">
      <w:pPr>
        <w:ind w:left="5670" w:firstLine="0"/>
        <w:jc w:val="center"/>
      </w:pPr>
    </w:p>
    <w:p w:rsidR="00A11EAC" w:rsidRDefault="00A11EAC" w:rsidP="00A11EAC">
      <w:pPr>
        <w:ind w:firstLine="0"/>
        <w:jc w:val="center"/>
      </w:pPr>
      <w:r>
        <w:rPr>
          <w:b/>
        </w:rPr>
        <w:t>Состав</w:t>
      </w:r>
    </w:p>
    <w:p w:rsidR="00A11EAC" w:rsidRDefault="00A11EAC" w:rsidP="00A11EAC">
      <w:pPr>
        <w:ind w:firstLine="0"/>
        <w:jc w:val="center"/>
        <w:rPr>
          <w:b/>
        </w:rPr>
      </w:pPr>
      <w:r>
        <w:rPr>
          <w:b/>
        </w:rPr>
        <w:t xml:space="preserve">Рабочей группы Территориальной избирательной комиссии города Азова Ростовской области по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</w:t>
      </w:r>
      <w:r w:rsidR="00DB4742">
        <w:rPr>
          <w:b/>
        </w:rPr>
        <w:t>в ходе избирательной кампании по дополнительным выборам депутата Азовской городской Думы шестого созыва по одномандатному избирательному округу № 21</w:t>
      </w:r>
      <w:bookmarkStart w:id="0" w:name="_GoBack"/>
      <w:bookmarkEnd w:id="0"/>
    </w:p>
    <w:p w:rsidR="00A11EAC" w:rsidRDefault="00A11EAC" w:rsidP="00A11EAC">
      <w:pPr>
        <w:ind w:firstLine="0"/>
        <w:jc w:val="center"/>
        <w:rPr>
          <w:b/>
        </w:rPr>
      </w:pPr>
    </w:p>
    <w:p w:rsidR="00A11EAC" w:rsidRDefault="00A11EAC" w:rsidP="00A11EAC">
      <w:pPr>
        <w:ind w:firstLine="0"/>
        <w:jc w:val="center"/>
        <w:rPr>
          <w:b/>
        </w:rPr>
      </w:pPr>
      <w:r>
        <w:rPr>
          <w:b/>
        </w:rPr>
        <w:t>Руководитель Рабочей группы:</w:t>
      </w:r>
    </w:p>
    <w:p w:rsidR="00A11EAC" w:rsidRDefault="00A11EAC" w:rsidP="00A11EAC">
      <w:pPr>
        <w:ind w:firstLine="0"/>
        <w:jc w:val="center"/>
      </w:pPr>
      <w:r>
        <w:t>Гончаров Андрей Эдуардович – член Территориальной избирательной комиссии города Азова с правом решающего голоса.</w:t>
      </w: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ind w:firstLine="0"/>
        <w:jc w:val="center"/>
        <w:rPr>
          <w:b/>
        </w:rPr>
      </w:pPr>
      <w:r>
        <w:rPr>
          <w:b/>
        </w:rPr>
        <w:t>Заместитель Руководителя Рабочей группы:</w:t>
      </w:r>
    </w:p>
    <w:p w:rsidR="00A11EAC" w:rsidRDefault="00A11EAC" w:rsidP="00A11EAC">
      <w:pPr>
        <w:ind w:firstLine="0"/>
        <w:jc w:val="center"/>
      </w:pPr>
      <w:r>
        <w:t>Селиванов Антон Владимирович – член Территориальной избирательной комиссии города Азова с правом решающего голоса.</w:t>
      </w:r>
    </w:p>
    <w:p w:rsidR="00A11EAC" w:rsidRDefault="00A11EAC" w:rsidP="00A11EAC">
      <w:pPr>
        <w:ind w:firstLine="0"/>
        <w:jc w:val="center"/>
        <w:rPr>
          <w:b/>
        </w:rPr>
      </w:pPr>
    </w:p>
    <w:p w:rsidR="00A11EAC" w:rsidRDefault="00A11EAC" w:rsidP="00A11EAC">
      <w:pPr>
        <w:ind w:firstLine="0"/>
        <w:jc w:val="center"/>
        <w:rPr>
          <w:b/>
        </w:rPr>
      </w:pPr>
      <w:r>
        <w:rPr>
          <w:b/>
        </w:rPr>
        <w:t>Секретарь Рабочей группы:</w:t>
      </w:r>
    </w:p>
    <w:p w:rsidR="00A11EAC" w:rsidRDefault="00A11EAC" w:rsidP="00A11EAC">
      <w:pPr>
        <w:ind w:firstLine="0"/>
        <w:jc w:val="center"/>
      </w:pPr>
      <w:r>
        <w:t>Юров Владимир Сергеевич – член Территориальной избирательной комиссии города Азова с правом решающего голоса.</w:t>
      </w: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ind w:firstLine="0"/>
        <w:jc w:val="center"/>
        <w:rPr>
          <w:b/>
        </w:rPr>
      </w:pPr>
      <w:r>
        <w:rPr>
          <w:b/>
        </w:rPr>
        <w:t>Член рабочей группы:</w:t>
      </w:r>
    </w:p>
    <w:p w:rsidR="00A11EAC" w:rsidRDefault="00A11EAC" w:rsidP="00A11EAC">
      <w:pPr>
        <w:ind w:firstLine="0"/>
        <w:jc w:val="center"/>
      </w:pPr>
      <w:r>
        <w:t>Цецера Руслан Анатольевич – член Территориальной избирательной комиссии города Азова с правом решающего голоса.</w:t>
      </w:r>
    </w:p>
    <w:p w:rsidR="001B21C4" w:rsidRDefault="001B21C4" w:rsidP="00A11EAC">
      <w:pPr>
        <w:ind w:firstLine="0"/>
      </w:pPr>
    </w:p>
    <w:sectPr w:rsidR="001B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C"/>
    <w:rsid w:val="001B21C4"/>
    <w:rsid w:val="00427632"/>
    <w:rsid w:val="00A11EAC"/>
    <w:rsid w:val="00BE103A"/>
    <w:rsid w:val="00DB40A8"/>
    <w:rsid w:val="00D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2018-01-31T14:05:00Z</cp:lastPrinted>
  <dcterms:created xsi:type="dcterms:W3CDTF">2018-01-30T14:08:00Z</dcterms:created>
  <dcterms:modified xsi:type="dcterms:W3CDTF">2018-01-31T14:05:00Z</dcterms:modified>
</cp:coreProperties>
</file>