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3E" w:rsidRPr="00BB1B85" w:rsidRDefault="0056683E" w:rsidP="0056683E">
      <w:pPr>
        <w:ind w:right="-1"/>
        <w:jc w:val="center"/>
      </w:pPr>
      <w:r>
        <w:rPr>
          <w:rFonts w:cs="Tahoma"/>
          <w:noProof/>
          <w:lang w:eastAsia="ru-RU"/>
        </w:rPr>
        <w:drawing>
          <wp:inline distT="0" distB="0" distL="0" distR="0" wp14:anchorId="1FC26FD3" wp14:editId="0148B59E">
            <wp:extent cx="756285" cy="78994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89940"/>
                    </a:xfrm>
                    <a:prstGeom prst="rect">
                      <a:avLst/>
                    </a:prstGeom>
                    <a:solidFill>
                      <a:srgbClr val="FFFFFF"/>
                    </a:solidFill>
                    <a:ln>
                      <a:noFill/>
                    </a:ln>
                  </pic:spPr>
                </pic:pic>
              </a:graphicData>
            </a:graphic>
          </wp:inline>
        </w:drawing>
      </w:r>
    </w:p>
    <w:p w:rsidR="0056683E" w:rsidRPr="00BB1B85" w:rsidRDefault="0056683E" w:rsidP="0056683E"/>
    <w:p w:rsidR="0056683E" w:rsidRPr="00BB1B85" w:rsidRDefault="0056683E" w:rsidP="0056683E">
      <w:pPr>
        <w:keepNext/>
        <w:numPr>
          <w:ilvl w:val="0"/>
          <w:numId w:val="1"/>
        </w:numPr>
        <w:tabs>
          <w:tab w:val="left" w:pos="0"/>
        </w:tabs>
        <w:jc w:val="center"/>
        <w:outlineLvl w:val="0"/>
        <w:rPr>
          <w:rFonts w:ascii="EuroStyleDiai" w:hAnsi="EuroStyleDiai" w:cs="Tahoma"/>
          <w:b/>
          <w:sz w:val="44"/>
        </w:rPr>
      </w:pPr>
      <w:r w:rsidRPr="00BB1B85">
        <w:rPr>
          <w:rFonts w:ascii="EuroStyleDiai" w:hAnsi="EuroStyleDiai" w:cs="Tahoma"/>
          <w:b/>
          <w:sz w:val="44"/>
        </w:rPr>
        <w:t>Территориальная избирательная комиссия</w:t>
      </w:r>
    </w:p>
    <w:p w:rsidR="0056683E" w:rsidRPr="00BB1B85" w:rsidRDefault="0056683E" w:rsidP="0056683E">
      <w:pPr>
        <w:jc w:val="center"/>
        <w:rPr>
          <w:rFonts w:cs="Tahoma"/>
          <w:b/>
          <w:bCs/>
          <w:sz w:val="44"/>
        </w:rPr>
      </w:pPr>
      <w:r w:rsidRPr="00BB1B85">
        <w:rPr>
          <w:rFonts w:cs="Tahoma"/>
          <w:b/>
          <w:bCs/>
          <w:sz w:val="44"/>
        </w:rPr>
        <w:t>города Азова</w:t>
      </w:r>
      <w:r w:rsidR="004E6822">
        <w:rPr>
          <w:rFonts w:cs="Tahoma"/>
          <w:b/>
          <w:bCs/>
          <w:sz w:val="44"/>
        </w:rPr>
        <w:t xml:space="preserve"> Ростовской области</w:t>
      </w:r>
    </w:p>
    <w:p w:rsidR="0056683E" w:rsidRPr="00BB1B85" w:rsidRDefault="0056683E" w:rsidP="0056683E">
      <w:pPr>
        <w:jc w:val="center"/>
        <w:rPr>
          <w:rFonts w:cs="Tahoma"/>
          <w:b/>
          <w:bCs/>
          <w:sz w:val="40"/>
        </w:rPr>
      </w:pPr>
      <w:r>
        <w:rPr>
          <w:noProof/>
          <w:lang w:eastAsia="ru-RU"/>
        </w:rPr>
        <mc:AlternateContent>
          <mc:Choice Requires="wps">
            <w:drawing>
              <wp:anchor distT="0" distB="0" distL="114300" distR="114300" simplePos="0" relativeHeight="251659264" behindDoc="0" locked="0" layoutInCell="1" allowOverlap="1" wp14:anchorId="5DCA4CFC" wp14:editId="34F85389">
                <wp:simplePos x="0" y="0"/>
                <wp:positionH relativeFrom="column">
                  <wp:posOffset>0</wp:posOffset>
                </wp:positionH>
                <wp:positionV relativeFrom="paragraph">
                  <wp:posOffset>227330</wp:posOffset>
                </wp:positionV>
                <wp:extent cx="5894070" cy="0"/>
                <wp:effectExtent l="32385" t="31750" r="36195" b="349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407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64.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" strokeweight="1.59mm">
                <v:stroke joinstyle="miter"/>
              </v:line>
            </w:pict>
          </mc:Fallback>
        </mc:AlternateContent>
      </w:r>
    </w:p>
    <w:p w:rsidR="006F3F7E" w:rsidRDefault="006F3F7E" w:rsidP="00494DE5">
      <w:pPr>
        <w:rPr>
          <w:sz w:val="28"/>
        </w:rPr>
      </w:pPr>
    </w:p>
    <w:p w:rsidR="008D533A" w:rsidRPr="00042F4D" w:rsidRDefault="008D533A" w:rsidP="008D533A">
      <w:pPr>
        <w:pStyle w:val="2"/>
        <w:rPr>
          <w:b/>
          <w:bCs/>
          <w:sz w:val="28"/>
          <w:szCs w:val="20"/>
        </w:rPr>
      </w:pPr>
      <w:r>
        <w:rPr>
          <w:b/>
          <w:bCs/>
          <w:sz w:val="28"/>
          <w:szCs w:val="20"/>
        </w:rPr>
        <w:t>ПОСТАНОВЛЕНИЕ</w:t>
      </w:r>
    </w:p>
    <w:p w:rsidR="008D533A" w:rsidRPr="00F6138E" w:rsidRDefault="005836C3" w:rsidP="008D533A">
      <w:pPr>
        <w:rPr>
          <w:sz w:val="28"/>
          <w:szCs w:val="28"/>
        </w:rPr>
      </w:pPr>
      <w:r>
        <w:rPr>
          <w:sz w:val="28"/>
          <w:szCs w:val="28"/>
        </w:rPr>
        <w:t>16.06.2015</w:t>
      </w:r>
      <w:r w:rsidR="008D533A" w:rsidRPr="00F6138E">
        <w:rPr>
          <w:sz w:val="28"/>
          <w:szCs w:val="28"/>
        </w:rPr>
        <w:t xml:space="preserve">г.         </w:t>
      </w:r>
      <w:r w:rsidR="008D533A">
        <w:rPr>
          <w:sz w:val="28"/>
          <w:szCs w:val="28"/>
        </w:rPr>
        <w:t xml:space="preserve">              </w:t>
      </w:r>
      <w:r w:rsidR="008D533A" w:rsidRPr="00F6138E">
        <w:rPr>
          <w:sz w:val="28"/>
          <w:szCs w:val="28"/>
        </w:rPr>
        <w:t xml:space="preserve">                                                     </w:t>
      </w:r>
      <w:r>
        <w:rPr>
          <w:sz w:val="28"/>
          <w:szCs w:val="28"/>
        </w:rPr>
        <w:t xml:space="preserve">                     № 114-14</w:t>
      </w:r>
    </w:p>
    <w:p w:rsidR="008D533A" w:rsidRDefault="008D533A" w:rsidP="008D533A">
      <w:pPr>
        <w:jc w:val="center"/>
      </w:pPr>
      <w:r>
        <w:t>г. Азов</w:t>
      </w:r>
    </w:p>
    <w:p w:rsidR="009466BC" w:rsidRDefault="009466BC" w:rsidP="008D533A">
      <w:pPr>
        <w:jc w:val="center"/>
      </w:pPr>
    </w:p>
    <w:p w:rsidR="00670CC5" w:rsidRDefault="00670CC5" w:rsidP="005836C3">
      <w:pPr>
        <w:tabs>
          <w:tab w:val="left" w:pos="7938"/>
        </w:tabs>
        <w:ind w:left="1418" w:right="1274"/>
        <w:jc w:val="both"/>
        <w:rPr>
          <w:b/>
        </w:rPr>
      </w:pPr>
      <w:r>
        <w:rPr>
          <w:b/>
          <w:sz w:val="28"/>
          <w:szCs w:val="28"/>
        </w:rPr>
        <w:t>О формах и порядке ведения организациями, осуществляющими выпуск средств массовой информации, отдельного учета объемов и стоимости бесплатного и платного эфирного времени, бесплатной и платной печатной площади, предоставленных зарегистрированным кандидатам</w:t>
      </w:r>
      <w:r w:rsidR="005836C3">
        <w:rPr>
          <w:b/>
          <w:sz w:val="28"/>
          <w:szCs w:val="28"/>
        </w:rPr>
        <w:t xml:space="preserve"> и избирательным объединениям</w:t>
      </w:r>
      <w:r>
        <w:rPr>
          <w:b/>
          <w:sz w:val="28"/>
          <w:szCs w:val="28"/>
        </w:rPr>
        <w:t xml:space="preserve"> при проведении </w:t>
      </w:r>
      <w:r w:rsidR="005836C3">
        <w:rPr>
          <w:b/>
          <w:sz w:val="28"/>
          <w:szCs w:val="28"/>
        </w:rPr>
        <w:t xml:space="preserve">дополнительных </w:t>
      </w:r>
      <w:r>
        <w:rPr>
          <w:b/>
          <w:sz w:val="28"/>
          <w:szCs w:val="28"/>
        </w:rPr>
        <w:t>выборов депутатов Азовской городской Думы шестого созыва</w:t>
      </w:r>
      <w:r w:rsidR="005836C3">
        <w:rPr>
          <w:b/>
          <w:sz w:val="28"/>
          <w:szCs w:val="28"/>
        </w:rPr>
        <w:t xml:space="preserve"> по одномандатным избирательным округам №12, №16</w:t>
      </w:r>
    </w:p>
    <w:p w:rsidR="008D533A" w:rsidRDefault="008D533A" w:rsidP="008D533A">
      <w:pPr>
        <w:ind w:left="1843" w:right="1132"/>
        <w:jc w:val="both"/>
        <w:rPr>
          <w:rFonts w:eastAsia="Calibri"/>
          <w:b/>
          <w:kern w:val="0"/>
          <w:sz w:val="28"/>
          <w:szCs w:val="28"/>
        </w:rPr>
      </w:pPr>
    </w:p>
    <w:p w:rsidR="008D533A" w:rsidRPr="004F2CF8" w:rsidRDefault="008D533A" w:rsidP="008D533A">
      <w:pPr>
        <w:ind w:left="1843" w:right="1132"/>
        <w:jc w:val="both"/>
        <w:rPr>
          <w:rFonts w:eastAsia="Calibri"/>
          <w:b/>
          <w:vanish/>
          <w:kern w:val="0"/>
          <w:sz w:val="28"/>
          <w:szCs w:val="28"/>
        </w:rPr>
      </w:pPr>
    </w:p>
    <w:p w:rsidR="00494DE5" w:rsidRDefault="00494DE5" w:rsidP="008D533A">
      <w:pPr>
        <w:ind w:left="1843"/>
        <w:jc w:val="both"/>
        <w:rPr>
          <w:rFonts w:cs="Tahoma"/>
          <w:sz w:val="28"/>
        </w:rPr>
      </w:pPr>
    </w:p>
    <w:p w:rsidR="00494DE5" w:rsidRPr="004E6822" w:rsidRDefault="000D00AC" w:rsidP="008D533A">
      <w:pPr>
        <w:widowControl/>
        <w:suppressAutoHyphens w:val="0"/>
        <w:spacing w:after="200" w:line="276" w:lineRule="auto"/>
        <w:ind w:firstLine="993"/>
        <w:jc w:val="both"/>
        <w:rPr>
          <w:sz w:val="28"/>
          <w:szCs w:val="28"/>
        </w:rPr>
      </w:pPr>
      <w:r w:rsidRPr="000D00AC">
        <w:rPr>
          <w:sz w:val="28"/>
          <w:szCs w:val="28"/>
        </w:rPr>
        <w:t>В соответствии со статьями 59 и 60 Федерального закона от 12 июня 2002 года № 67-ФЗ «Об основных гарантиях избирательных прав и права на участие в референдуме граждан Рос</w:t>
      </w:r>
      <w:r w:rsidR="008D533A">
        <w:rPr>
          <w:sz w:val="28"/>
          <w:szCs w:val="28"/>
        </w:rPr>
        <w:t xml:space="preserve">сийской Федерации» и статьей 51 </w:t>
      </w:r>
      <w:r w:rsidRPr="000D00AC">
        <w:rPr>
          <w:sz w:val="28"/>
          <w:szCs w:val="28"/>
        </w:rPr>
        <w:t xml:space="preserve">Областного закона «О выборах депутатов </w:t>
      </w:r>
      <w:r w:rsidR="008D533A">
        <w:rPr>
          <w:sz w:val="28"/>
          <w:szCs w:val="28"/>
        </w:rPr>
        <w:t>представительных органов муниципальных образований в Ростовской области» от 08.08.2011</w:t>
      </w:r>
      <w:r w:rsidRPr="000D00AC">
        <w:rPr>
          <w:sz w:val="28"/>
          <w:szCs w:val="28"/>
        </w:rPr>
        <w:t xml:space="preserve"> </w:t>
      </w:r>
      <w:r w:rsidR="008D533A">
        <w:rPr>
          <w:sz w:val="28"/>
          <w:szCs w:val="28"/>
        </w:rPr>
        <w:t>№ 645</w:t>
      </w:r>
      <w:r w:rsidRPr="000D00AC">
        <w:rPr>
          <w:sz w:val="28"/>
          <w:szCs w:val="28"/>
        </w:rPr>
        <w:t>-ЗС,</w:t>
      </w:r>
      <w:r w:rsidR="004E6822" w:rsidRPr="004E6822">
        <w:rPr>
          <w:sz w:val="28"/>
          <w:szCs w:val="28"/>
        </w:rPr>
        <w:t xml:space="preserve"> </w:t>
      </w:r>
    </w:p>
    <w:p w:rsidR="00494DE5" w:rsidRDefault="00494DE5" w:rsidP="00494DE5">
      <w:pPr>
        <w:jc w:val="both"/>
        <w:rPr>
          <w:rFonts w:cs="Tahoma"/>
          <w:sz w:val="28"/>
        </w:rPr>
      </w:pPr>
    </w:p>
    <w:p w:rsidR="00494DE5" w:rsidRPr="00995F96" w:rsidRDefault="0056683E" w:rsidP="00494DE5">
      <w:pPr>
        <w:jc w:val="center"/>
        <w:rPr>
          <w:rFonts w:cs="Tahoma"/>
          <w:b/>
          <w:sz w:val="32"/>
          <w:szCs w:val="32"/>
        </w:rPr>
      </w:pPr>
      <w:r>
        <w:rPr>
          <w:rFonts w:cs="Tahoma"/>
          <w:b/>
          <w:sz w:val="32"/>
          <w:szCs w:val="32"/>
        </w:rPr>
        <w:t>Территориальная</w:t>
      </w:r>
      <w:r w:rsidR="00494DE5" w:rsidRPr="00995F96">
        <w:rPr>
          <w:rFonts w:cs="Tahoma"/>
          <w:b/>
          <w:sz w:val="32"/>
          <w:szCs w:val="32"/>
        </w:rPr>
        <w:t xml:space="preserve"> избирательная  комиссия </w:t>
      </w:r>
      <w:r>
        <w:rPr>
          <w:rFonts w:cs="Tahoma"/>
          <w:b/>
          <w:sz w:val="32"/>
          <w:szCs w:val="32"/>
        </w:rPr>
        <w:t>города Азова</w:t>
      </w:r>
      <w:r w:rsidR="004E6822">
        <w:rPr>
          <w:rFonts w:cs="Tahoma"/>
          <w:b/>
          <w:sz w:val="32"/>
          <w:szCs w:val="32"/>
        </w:rPr>
        <w:t xml:space="preserve"> Ростовской области</w:t>
      </w:r>
    </w:p>
    <w:p w:rsidR="00494DE5" w:rsidRPr="002D507E" w:rsidRDefault="00494DE5" w:rsidP="00494DE5">
      <w:pPr>
        <w:jc w:val="center"/>
        <w:rPr>
          <w:rFonts w:cs="Tahoma"/>
          <w:b/>
          <w:sz w:val="28"/>
        </w:rPr>
      </w:pPr>
    </w:p>
    <w:p w:rsidR="00494DE5" w:rsidRDefault="00494DE5" w:rsidP="00494DE5">
      <w:pPr>
        <w:ind w:left="720"/>
        <w:jc w:val="both"/>
        <w:rPr>
          <w:rFonts w:cs="Tahoma"/>
          <w:b/>
          <w:sz w:val="28"/>
        </w:rPr>
      </w:pPr>
      <w:r>
        <w:rPr>
          <w:rFonts w:cs="Tahoma"/>
          <w:b/>
          <w:sz w:val="28"/>
        </w:rPr>
        <w:t>ПОСТАНОВЛЯЕТ</w:t>
      </w:r>
      <w:r w:rsidRPr="002D507E">
        <w:rPr>
          <w:rFonts w:cs="Tahoma"/>
          <w:b/>
          <w:sz w:val="28"/>
        </w:rPr>
        <w:t>:</w:t>
      </w:r>
    </w:p>
    <w:p w:rsidR="004E6822" w:rsidRPr="002D507E" w:rsidRDefault="004E6822" w:rsidP="00494DE5">
      <w:pPr>
        <w:ind w:left="720"/>
        <w:jc w:val="both"/>
        <w:rPr>
          <w:rFonts w:cs="Tahoma"/>
          <w:b/>
          <w:sz w:val="28"/>
        </w:rPr>
      </w:pPr>
    </w:p>
    <w:p w:rsidR="00670CC5" w:rsidRDefault="00670CC5" w:rsidP="00670CC5">
      <w:pPr>
        <w:spacing w:line="360" w:lineRule="auto"/>
        <w:ind w:firstLine="709"/>
        <w:jc w:val="both"/>
        <w:rPr>
          <w:sz w:val="28"/>
          <w:szCs w:val="28"/>
        </w:rPr>
      </w:pPr>
      <w:r>
        <w:rPr>
          <w:sz w:val="28"/>
          <w:szCs w:val="28"/>
        </w:rPr>
        <w:t xml:space="preserve">1. Утвердить формы ведения организациями, осуществляющими выпуск средств массовой информации, отдельного учета объемов и стоимости бесплатного и платного эфирного времени, бесплатной и платной печатной площади,   предоставленных  зарегистрированным кандидатам                       на </w:t>
      </w:r>
      <w:r w:rsidR="005836C3">
        <w:rPr>
          <w:sz w:val="28"/>
          <w:szCs w:val="28"/>
        </w:rPr>
        <w:t xml:space="preserve">дополнительных </w:t>
      </w:r>
      <w:r>
        <w:rPr>
          <w:sz w:val="28"/>
          <w:szCs w:val="28"/>
        </w:rPr>
        <w:t xml:space="preserve">выборах депутатов Азовской городской Думы шестого </w:t>
      </w:r>
      <w:r>
        <w:rPr>
          <w:sz w:val="28"/>
          <w:szCs w:val="28"/>
        </w:rPr>
        <w:lastRenderedPageBreak/>
        <w:t xml:space="preserve">созыва  </w:t>
      </w:r>
      <w:r w:rsidR="005836C3">
        <w:rPr>
          <w:sz w:val="28"/>
          <w:szCs w:val="28"/>
        </w:rPr>
        <w:t>по одномандатным избирательным округам №</w:t>
      </w:r>
      <w:r w:rsidR="005836C3">
        <w:rPr>
          <w:sz w:val="28"/>
          <w:szCs w:val="28"/>
        </w:rPr>
        <w:br/>
        <w:t xml:space="preserve"> 12, № 16 </w:t>
      </w:r>
      <w:r>
        <w:rPr>
          <w:sz w:val="28"/>
          <w:szCs w:val="28"/>
        </w:rPr>
        <w:t>(приложения №№ 1- 4).</w:t>
      </w:r>
    </w:p>
    <w:p w:rsidR="00670CC5" w:rsidRPr="00583AAB" w:rsidRDefault="00670CC5" w:rsidP="005836C3">
      <w:pPr>
        <w:spacing w:line="360" w:lineRule="auto"/>
        <w:ind w:firstLine="709"/>
        <w:jc w:val="both"/>
        <w:rPr>
          <w:sz w:val="28"/>
          <w:szCs w:val="28"/>
        </w:rPr>
      </w:pPr>
      <w:r>
        <w:rPr>
          <w:sz w:val="28"/>
          <w:szCs w:val="28"/>
        </w:rPr>
        <w:t xml:space="preserve">2. Утвердить Порядок ведения организациями, осуществляющими выпуск средств массовой информации, отдельного учета объемов и стоимости бесплатного и платного эфирного времени, бесплатной и платной печатной площади, предоставленных зарегистрированным кандидатам </w:t>
      </w:r>
      <w:r w:rsidR="005836C3">
        <w:rPr>
          <w:sz w:val="28"/>
          <w:szCs w:val="28"/>
        </w:rPr>
        <w:t>на дополнительных выборах депутатов Азовской городской Думы шестого созыва  по одномандатным избирательным округам № 12, № 16</w:t>
      </w:r>
      <w:r>
        <w:rPr>
          <w:sz w:val="28"/>
          <w:szCs w:val="28"/>
        </w:rPr>
        <w:t xml:space="preserve">   (далее – Порядок) (приложение № 5).</w:t>
      </w:r>
    </w:p>
    <w:p w:rsidR="00670CC5" w:rsidRDefault="00670CC5" w:rsidP="00670CC5">
      <w:pPr>
        <w:pStyle w:val="a8"/>
        <w:ind w:firstLine="709"/>
        <w:rPr>
          <w:szCs w:val="28"/>
        </w:rPr>
      </w:pPr>
      <w:r>
        <w:rPr>
          <w:szCs w:val="28"/>
        </w:rPr>
        <w:t xml:space="preserve">4. </w:t>
      </w:r>
      <w:proofErr w:type="gramStart"/>
      <w:r>
        <w:rPr>
          <w:szCs w:val="28"/>
        </w:rPr>
        <w:t>Разместить</w:t>
      </w:r>
      <w:proofErr w:type="gramEnd"/>
      <w:r>
        <w:rPr>
          <w:szCs w:val="28"/>
        </w:rPr>
        <w:t xml:space="preserve"> настоящее постановление на официальном сайте Территориальной избирательной комиссии города Азова Ростовской области.</w:t>
      </w:r>
    </w:p>
    <w:p w:rsidR="00670CC5" w:rsidRDefault="00670CC5" w:rsidP="00670CC5">
      <w:pPr>
        <w:pStyle w:val="a8"/>
        <w:ind w:firstLine="709"/>
        <w:rPr>
          <w:szCs w:val="28"/>
        </w:rPr>
      </w:pPr>
    </w:p>
    <w:p w:rsidR="00670CC5" w:rsidRDefault="00670CC5" w:rsidP="00670CC5">
      <w:pPr>
        <w:pStyle w:val="a8"/>
        <w:ind w:firstLine="709"/>
        <w:rPr>
          <w:szCs w:val="28"/>
        </w:rPr>
      </w:pPr>
    </w:p>
    <w:p w:rsidR="00494DE5" w:rsidRDefault="00494DE5" w:rsidP="00670CC5">
      <w:pPr>
        <w:pStyle w:val="a8"/>
        <w:rPr>
          <w:szCs w:val="28"/>
        </w:rPr>
      </w:pPr>
      <w:r w:rsidRPr="002D507E">
        <w:rPr>
          <w:szCs w:val="28"/>
        </w:rPr>
        <w:t xml:space="preserve">Председатель комиссии                                                       </w:t>
      </w:r>
      <w:r>
        <w:rPr>
          <w:szCs w:val="28"/>
        </w:rPr>
        <w:t>В.В. Михайлов</w:t>
      </w:r>
      <w:r w:rsidRPr="002D507E">
        <w:rPr>
          <w:szCs w:val="28"/>
        </w:rPr>
        <w:t xml:space="preserve"> </w:t>
      </w:r>
    </w:p>
    <w:p w:rsidR="00670CC5" w:rsidRPr="002D507E" w:rsidRDefault="00670CC5" w:rsidP="00670CC5">
      <w:pPr>
        <w:pStyle w:val="a8"/>
        <w:ind w:firstLine="709"/>
        <w:rPr>
          <w:szCs w:val="28"/>
        </w:rPr>
      </w:pPr>
    </w:p>
    <w:p w:rsidR="00494DE5" w:rsidRDefault="00494DE5" w:rsidP="00494DE5">
      <w:pPr>
        <w:ind w:left="360" w:right="4"/>
        <w:jc w:val="both"/>
        <w:rPr>
          <w:rFonts w:cs="Tahoma"/>
          <w:sz w:val="28"/>
        </w:rPr>
      </w:pPr>
    </w:p>
    <w:p w:rsidR="00B44126" w:rsidRDefault="00494DE5" w:rsidP="00670CC5">
      <w:pPr>
        <w:spacing w:line="360" w:lineRule="auto"/>
        <w:rPr>
          <w:sz w:val="28"/>
          <w:szCs w:val="28"/>
        </w:rPr>
      </w:pPr>
      <w:r>
        <w:rPr>
          <w:rFonts w:cs="Tahoma"/>
          <w:sz w:val="28"/>
        </w:rPr>
        <w:t xml:space="preserve">Секретарь комиссии                                                             </w:t>
      </w:r>
      <w:r w:rsidR="00AA4376">
        <w:rPr>
          <w:rFonts w:cs="Tahoma"/>
          <w:sz w:val="28"/>
        </w:rPr>
        <w:t xml:space="preserve">     </w:t>
      </w:r>
      <w:r w:rsidR="00670CC5">
        <w:rPr>
          <w:rFonts w:cs="Tahoma"/>
          <w:sz w:val="28"/>
        </w:rPr>
        <w:t xml:space="preserve"> Т.П. Михале</w:t>
      </w:r>
      <w:r>
        <w:rPr>
          <w:rFonts w:cs="Tahoma"/>
          <w:sz w:val="28"/>
        </w:rPr>
        <w:t>ва</w:t>
      </w:r>
      <w:r w:rsidR="004F2CF8">
        <w:rPr>
          <w:sz w:val="28"/>
          <w:szCs w:val="28"/>
        </w:rPr>
        <w:t xml:space="preserve">    </w:t>
      </w:r>
    </w:p>
    <w:p w:rsidR="00B44126" w:rsidRDefault="00B44126" w:rsidP="005836C3">
      <w:pPr>
        <w:widowControl/>
        <w:suppressAutoHyphens w:val="0"/>
        <w:spacing w:after="200" w:line="276" w:lineRule="auto"/>
        <w:rPr>
          <w:sz w:val="28"/>
          <w:szCs w:val="28"/>
        </w:rPr>
        <w:sectPr w:rsidR="00B44126" w:rsidSect="0078758C">
          <w:pgSz w:w="11905" w:h="16837"/>
          <w:pgMar w:top="851" w:right="848" w:bottom="851" w:left="1701" w:header="720" w:footer="720" w:gutter="0"/>
          <w:cols w:space="708"/>
          <w:docGrid w:linePitch="381"/>
        </w:sectPr>
      </w:pPr>
      <w:r>
        <w:rPr>
          <w:sz w:val="28"/>
          <w:szCs w:val="28"/>
        </w:rPr>
        <w:br w:type="page"/>
      </w:r>
    </w:p>
    <w:p w:rsidR="002757AD" w:rsidRDefault="002757AD" w:rsidP="002757AD">
      <w:pPr>
        <w:tabs>
          <w:tab w:val="left" w:pos="8222"/>
          <w:tab w:val="left" w:pos="11907"/>
          <w:tab w:val="left" w:pos="12616"/>
        </w:tabs>
        <w:ind w:right="111" w:firstLine="10773"/>
        <w:jc w:val="center"/>
      </w:pPr>
      <w:bookmarkStart w:id="0" w:name="_GoBack"/>
      <w:r>
        <w:lastRenderedPageBreak/>
        <w:t>Приложение № 1</w:t>
      </w:r>
    </w:p>
    <w:p w:rsidR="002757AD" w:rsidRDefault="002757AD" w:rsidP="002757AD">
      <w:pPr>
        <w:tabs>
          <w:tab w:val="left" w:pos="8222"/>
          <w:tab w:val="left" w:pos="11907"/>
          <w:tab w:val="left" w:pos="12616"/>
        </w:tabs>
        <w:ind w:right="111" w:firstLine="10773"/>
        <w:jc w:val="center"/>
      </w:pPr>
      <w:r>
        <w:t xml:space="preserve">к постановлению </w:t>
      </w:r>
      <w:proofErr w:type="gramStart"/>
      <w:r>
        <w:t>Территориальной</w:t>
      </w:r>
      <w:proofErr w:type="gramEnd"/>
    </w:p>
    <w:p w:rsidR="002757AD" w:rsidRDefault="002757AD" w:rsidP="002757AD">
      <w:pPr>
        <w:tabs>
          <w:tab w:val="left" w:pos="8222"/>
          <w:tab w:val="left" w:pos="11907"/>
          <w:tab w:val="left" w:pos="12616"/>
        </w:tabs>
        <w:ind w:right="111" w:firstLine="10773"/>
        <w:jc w:val="center"/>
      </w:pPr>
      <w:r>
        <w:t>избирательной комиссии города</w:t>
      </w:r>
    </w:p>
    <w:p w:rsidR="002757AD" w:rsidRDefault="002757AD" w:rsidP="002757AD">
      <w:pPr>
        <w:tabs>
          <w:tab w:val="left" w:pos="8222"/>
          <w:tab w:val="left" w:pos="11907"/>
          <w:tab w:val="left" w:pos="12616"/>
        </w:tabs>
        <w:ind w:right="111" w:firstLine="10773"/>
        <w:jc w:val="center"/>
      </w:pPr>
      <w:r>
        <w:t>Азова Ростовской области</w:t>
      </w:r>
    </w:p>
    <w:p w:rsidR="002757AD" w:rsidRDefault="002757AD" w:rsidP="002757AD">
      <w:pPr>
        <w:tabs>
          <w:tab w:val="left" w:pos="8222"/>
          <w:tab w:val="left" w:pos="11907"/>
          <w:tab w:val="left" w:pos="12616"/>
        </w:tabs>
        <w:ind w:right="111" w:firstLine="10773"/>
        <w:jc w:val="center"/>
      </w:pPr>
      <w:r>
        <w:t>от 16.06.2015г. № 114-14</w:t>
      </w:r>
    </w:p>
    <w:p w:rsidR="002757AD" w:rsidRDefault="002757AD" w:rsidP="002757AD">
      <w:pPr>
        <w:spacing w:before="80"/>
        <w:jc w:val="center"/>
        <w:rPr>
          <w:b/>
        </w:rPr>
      </w:pPr>
    </w:p>
    <w:p w:rsidR="002757AD" w:rsidRDefault="002757AD" w:rsidP="002757AD">
      <w:pPr>
        <w:spacing w:before="80"/>
        <w:jc w:val="center"/>
        <w:rPr>
          <w:b/>
        </w:rPr>
      </w:pPr>
      <w:r>
        <w:rPr>
          <w:b/>
        </w:rPr>
        <w:t xml:space="preserve">СВОДНЫЕ СВЕДЕНИЯ </w:t>
      </w:r>
    </w:p>
    <w:p w:rsidR="002757AD" w:rsidRDefault="002757AD" w:rsidP="002757AD">
      <w:pPr>
        <w:jc w:val="center"/>
      </w:pPr>
      <w:r>
        <w:t xml:space="preserve">об объемах и стоимости эфирного времени, бесплатно предоставленного _________________________________________________________ </w:t>
      </w:r>
    </w:p>
    <w:p w:rsidR="002757AD" w:rsidRDefault="002757AD" w:rsidP="002757AD">
      <w:pPr>
        <w:jc w:val="center"/>
        <w:rPr>
          <w:i/>
          <w:sz w:val="18"/>
          <w:szCs w:val="18"/>
        </w:rPr>
      </w:pPr>
      <w:r>
        <w:t xml:space="preserve">                                                                                                                              </w:t>
      </w:r>
      <w:r>
        <w:rPr>
          <w:i/>
        </w:rPr>
        <w:t xml:space="preserve">  </w:t>
      </w:r>
      <w:r>
        <w:rPr>
          <w:i/>
          <w:sz w:val="18"/>
          <w:szCs w:val="18"/>
        </w:rPr>
        <w:t>(наименование  организации телерадиовещания)</w:t>
      </w:r>
    </w:p>
    <w:p w:rsidR="002757AD" w:rsidRDefault="002757AD" w:rsidP="002757AD">
      <w:pPr>
        <w:jc w:val="center"/>
        <w:rPr>
          <w:i/>
          <w:sz w:val="18"/>
          <w:szCs w:val="18"/>
        </w:rPr>
      </w:pPr>
      <w:r>
        <w:rPr>
          <w:i/>
          <w:sz w:val="18"/>
          <w:szCs w:val="18"/>
        </w:rPr>
        <w:t>_____________________________________________________________________________________________________________________________________________________</w:t>
      </w:r>
    </w:p>
    <w:p w:rsidR="002757AD" w:rsidRDefault="002757AD" w:rsidP="002757AD">
      <w:pPr>
        <w:jc w:val="center"/>
      </w:pPr>
      <w:r>
        <w:t>зарегистрированным кандидатам при проведении</w:t>
      </w:r>
      <w:r>
        <w:t xml:space="preserve"> дополнительных</w:t>
      </w:r>
      <w:r>
        <w:t xml:space="preserve"> выборов депутатов Азовской городской Думы шестого созыва</w:t>
      </w:r>
      <w:r>
        <w:t xml:space="preserve"> по одномандатным избирательным округам № 12, № 16</w:t>
      </w:r>
    </w:p>
    <w:p w:rsidR="002757AD" w:rsidRDefault="002757AD" w:rsidP="002757AD">
      <w:pPr>
        <w:jc w:val="center"/>
        <w:rPr>
          <w:b/>
        </w:rPr>
      </w:pPr>
    </w:p>
    <w:p w:rsidR="002757AD" w:rsidRDefault="002757AD" w:rsidP="002757AD">
      <w:pPr>
        <w:jc w:val="right"/>
        <w:rPr>
          <w:sz w:val="18"/>
          <w:szCs w:val="18"/>
        </w:rPr>
      </w:pPr>
      <w:r>
        <w:rPr>
          <w:sz w:val="18"/>
          <w:szCs w:val="18"/>
        </w:rPr>
        <w:t xml:space="preserve">                                                                                                                                 По состоянию на _____ 20____ г.</w:t>
      </w:r>
    </w:p>
    <w:p w:rsidR="002757AD" w:rsidRDefault="002757AD" w:rsidP="002757AD">
      <w:pPr>
        <w:jc w:val="right"/>
        <w:rPr>
          <w:b/>
          <w:sz w:val="18"/>
          <w:szCs w:val="18"/>
        </w:rPr>
      </w:pPr>
    </w:p>
    <w:tbl>
      <w:tblPr>
        <w:tblW w:w="14576" w:type="dxa"/>
        <w:tblInd w:w="108" w:type="dxa"/>
        <w:tblLook w:val="01E0" w:firstRow="1" w:lastRow="1" w:firstColumn="1" w:lastColumn="1" w:noHBand="0" w:noVBand="0"/>
      </w:tblPr>
      <w:tblGrid>
        <w:gridCol w:w="638"/>
        <w:gridCol w:w="2620"/>
        <w:gridCol w:w="2264"/>
        <w:gridCol w:w="2261"/>
        <w:gridCol w:w="2265"/>
        <w:gridCol w:w="2265"/>
        <w:gridCol w:w="2263"/>
      </w:tblGrid>
      <w:tr w:rsidR="002757AD" w:rsidTr="0070620B">
        <w:trPr>
          <w:trHeight w:val="1629"/>
        </w:trPr>
        <w:tc>
          <w:tcPr>
            <w:tcW w:w="63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w:t>
            </w:r>
          </w:p>
          <w:p w:rsidR="002757AD" w:rsidRDefault="002757AD" w:rsidP="0070620B">
            <w:pPr>
              <w:jc w:val="center"/>
              <w:rPr>
                <w:sz w:val="20"/>
                <w:szCs w:val="20"/>
              </w:rPr>
            </w:pPr>
            <w:proofErr w:type="gramStart"/>
            <w:r>
              <w:rPr>
                <w:sz w:val="20"/>
                <w:szCs w:val="20"/>
              </w:rPr>
              <w:t>п</w:t>
            </w:r>
            <w:proofErr w:type="gramEnd"/>
            <w:r>
              <w:rPr>
                <w:sz w:val="20"/>
                <w:szCs w:val="20"/>
              </w:rPr>
              <w:t>/п</w:t>
            </w:r>
          </w:p>
        </w:tc>
        <w:tc>
          <w:tcPr>
            <w:tcW w:w="2623"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Ф.И.О. зарегистрированного кандидата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 xml:space="preserve">Форма </w:t>
            </w:r>
          </w:p>
          <w:p w:rsidR="002757AD" w:rsidRDefault="002757AD" w:rsidP="0070620B">
            <w:pPr>
              <w:jc w:val="center"/>
              <w:rPr>
                <w:sz w:val="20"/>
                <w:szCs w:val="20"/>
              </w:rPr>
            </w:pPr>
            <w:r>
              <w:rPr>
                <w:sz w:val="20"/>
                <w:szCs w:val="20"/>
              </w:rPr>
              <w:t>предвыборной агитации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 xml:space="preserve">Дата </w:t>
            </w:r>
          </w:p>
          <w:p w:rsidR="002757AD" w:rsidRDefault="002757AD" w:rsidP="0070620B">
            <w:pPr>
              <w:jc w:val="center"/>
              <w:rPr>
                <w:sz w:val="20"/>
                <w:szCs w:val="20"/>
              </w:rPr>
            </w:pPr>
            <w:r>
              <w:rPr>
                <w:sz w:val="20"/>
                <w:szCs w:val="20"/>
              </w:rPr>
              <w:t xml:space="preserve">и время выхода </w:t>
            </w:r>
          </w:p>
          <w:p w:rsidR="002757AD" w:rsidRDefault="002757AD" w:rsidP="0070620B">
            <w:pPr>
              <w:jc w:val="center"/>
              <w:rPr>
                <w:sz w:val="20"/>
                <w:szCs w:val="20"/>
              </w:rPr>
            </w:pPr>
            <w:r>
              <w:rPr>
                <w:sz w:val="20"/>
                <w:szCs w:val="20"/>
              </w:rPr>
              <w:t>в эфир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 xml:space="preserve">Объем </w:t>
            </w:r>
          </w:p>
          <w:p w:rsidR="002757AD" w:rsidRDefault="002757AD" w:rsidP="0070620B">
            <w:pPr>
              <w:jc w:val="center"/>
              <w:rPr>
                <w:sz w:val="20"/>
                <w:szCs w:val="20"/>
              </w:rPr>
            </w:pPr>
            <w:r>
              <w:rPr>
                <w:sz w:val="20"/>
                <w:szCs w:val="20"/>
              </w:rPr>
              <w:t>фактически предоставленного эфирного времени</w:t>
            </w:r>
          </w:p>
          <w:p w:rsidR="002757AD" w:rsidRDefault="002757AD" w:rsidP="0070620B">
            <w:pPr>
              <w:jc w:val="center"/>
              <w:rPr>
                <w:sz w:val="20"/>
                <w:szCs w:val="20"/>
              </w:rPr>
            </w:pPr>
            <w:r>
              <w:rPr>
                <w:sz w:val="20"/>
                <w:szCs w:val="20"/>
              </w:rPr>
              <w:t>(мин. сек.)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 xml:space="preserve">Стоимость </w:t>
            </w:r>
          </w:p>
          <w:p w:rsidR="002757AD" w:rsidRDefault="002757AD" w:rsidP="0070620B">
            <w:pPr>
              <w:jc w:val="center"/>
              <w:rPr>
                <w:sz w:val="20"/>
                <w:szCs w:val="20"/>
              </w:rPr>
            </w:pPr>
            <w:r>
              <w:rPr>
                <w:sz w:val="20"/>
                <w:szCs w:val="20"/>
              </w:rPr>
              <w:t xml:space="preserve">фактически предоставленного эфирного времени </w:t>
            </w:r>
          </w:p>
          <w:p w:rsidR="002757AD" w:rsidRDefault="002757AD" w:rsidP="0070620B">
            <w:pPr>
              <w:jc w:val="center"/>
              <w:rPr>
                <w:sz w:val="20"/>
                <w:szCs w:val="20"/>
              </w:rPr>
            </w:pPr>
            <w:r>
              <w:rPr>
                <w:sz w:val="20"/>
                <w:szCs w:val="20"/>
              </w:rPr>
              <w:t>(руб.)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sz w:val="20"/>
                <w:szCs w:val="20"/>
              </w:rPr>
            </w:pPr>
            <w:r>
              <w:rPr>
                <w:sz w:val="20"/>
                <w:szCs w:val="20"/>
              </w:rPr>
              <w:t xml:space="preserve">Дата </w:t>
            </w:r>
          </w:p>
          <w:p w:rsidR="002757AD" w:rsidRDefault="002757AD" w:rsidP="0070620B">
            <w:pPr>
              <w:jc w:val="center"/>
              <w:rPr>
                <w:sz w:val="20"/>
                <w:szCs w:val="20"/>
              </w:rPr>
            </w:pPr>
            <w:r>
              <w:rPr>
                <w:sz w:val="20"/>
                <w:szCs w:val="20"/>
              </w:rPr>
              <w:t>заключения                       и номер договора</w:t>
            </w:r>
          </w:p>
        </w:tc>
      </w:tr>
      <w:tr w:rsidR="002757AD" w:rsidTr="0070620B">
        <w:trPr>
          <w:trHeight w:val="276"/>
        </w:trPr>
        <w:tc>
          <w:tcPr>
            <w:tcW w:w="63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1</w:t>
            </w:r>
          </w:p>
        </w:tc>
        <w:tc>
          <w:tcPr>
            <w:tcW w:w="2623"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57AD" w:rsidRDefault="002757AD" w:rsidP="0070620B">
            <w:pPr>
              <w:jc w:val="center"/>
              <w:rPr>
                <w:rFonts w:ascii="Tahoma" w:hAnsi="Tahoma" w:cs="Tahoma"/>
                <w:sz w:val="16"/>
                <w:szCs w:val="16"/>
              </w:rPr>
            </w:pPr>
            <w:r>
              <w:rPr>
                <w:rFonts w:ascii="Tahoma" w:hAnsi="Tahoma" w:cs="Tahoma"/>
                <w:sz w:val="16"/>
                <w:szCs w:val="16"/>
              </w:rPr>
              <w:t>7</w:t>
            </w:r>
          </w:p>
        </w:tc>
      </w:tr>
      <w:tr w:rsidR="002757AD" w:rsidTr="0070620B">
        <w:trPr>
          <w:trHeight w:val="200"/>
        </w:trPr>
        <w:tc>
          <w:tcPr>
            <w:tcW w:w="638" w:type="dxa"/>
            <w:tcBorders>
              <w:top w:val="single" w:sz="4" w:space="0" w:color="auto"/>
              <w:left w:val="single" w:sz="4" w:space="0" w:color="auto"/>
              <w:bottom w:val="single" w:sz="4" w:space="0" w:color="auto"/>
              <w:right w:val="single" w:sz="4" w:space="0" w:color="auto"/>
            </w:tcBorders>
            <w:hideMark/>
          </w:tcPr>
          <w:p w:rsidR="002757AD" w:rsidRDefault="002757AD" w:rsidP="0070620B">
            <w:pPr>
              <w:jc w:val="center"/>
              <w:rPr>
                <w:rFonts w:ascii="Arial" w:hAnsi="Arial" w:cs="Arial"/>
                <w:sz w:val="16"/>
                <w:szCs w:val="16"/>
              </w:rPr>
            </w:pPr>
            <w:r>
              <w:rPr>
                <w:rFonts w:ascii="Arial" w:hAnsi="Arial" w:cs="Arial"/>
                <w:sz w:val="16"/>
                <w:szCs w:val="16"/>
              </w:rPr>
              <w:t>1.</w:t>
            </w:r>
          </w:p>
        </w:tc>
        <w:tc>
          <w:tcPr>
            <w:tcW w:w="2623"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r>
      <w:tr w:rsidR="002757AD" w:rsidTr="0070620B">
        <w:trPr>
          <w:trHeight w:val="200"/>
        </w:trPr>
        <w:tc>
          <w:tcPr>
            <w:tcW w:w="638" w:type="dxa"/>
            <w:tcBorders>
              <w:top w:val="single" w:sz="4" w:space="0" w:color="auto"/>
              <w:left w:val="single" w:sz="4" w:space="0" w:color="auto"/>
              <w:bottom w:val="single" w:sz="4" w:space="0" w:color="auto"/>
              <w:right w:val="single" w:sz="4" w:space="0" w:color="auto"/>
            </w:tcBorders>
            <w:hideMark/>
          </w:tcPr>
          <w:p w:rsidR="002757AD" w:rsidRDefault="002757AD" w:rsidP="0070620B">
            <w:pPr>
              <w:jc w:val="center"/>
              <w:rPr>
                <w:rFonts w:ascii="Arial" w:hAnsi="Arial" w:cs="Arial"/>
                <w:sz w:val="16"/>
                <w:szCs w:val="16"/>
              </w:rPr>
            </w:pPr>
            <w:r>
              <w:rPr>
                <w:rFonts w:ascii="Arial" w:hAnsi="Arial" w:cs="Arial"/>
                <w:sz w:val="16"/>
                <w:szCs w:val="16"/>
              </w:rPr>
              <w:t>2.</w:t>
            </w:r>
          </w:p>
        </w:tc>
        <w:tc>
          <w:tcPr>
            <w:tcW w:w="2623"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r>
      <w:tr w:rsidR="002757AD" w:rsidTr="0070620B">
        <w:trPr>
          <w:trHeight w:val="200"/>
        </w:trPr>
        <w:tc>
          <w:tcPr>
            <w:tcW w:w="638" w:type="dxa"/>
            <w:tcBorders>
              <w:top w:val="single" w:sz="4" w:space="0" w:color="auto"/>
              <w:left w:val="single" w:sz="4" w:space="0" w:color="auto"/>
              <w:bottom w:val="single" w:sz="4" w:space="0" w:color="auto"/>
              <w:right w:val="single" w:sz="4" w:space="0" w:color="auto"/>
            </w:tcBorders>
            <w:hideMark/>
          </w:tcPr>
          <w:p w:rsidR="002757AD" w:rsidRDefault="002757AD" w:rsidP="0070620B">
            <w:pPr>
              <w:jc w:val="center"/>
              <w:rPr>
                <w:rFonts w:ascii="Arial" w:hAnsi="Arial" w:cs="Arial"/>
                <w:sz w:val="16"/>
                <w:szCs w:val="16"/>
              </w:rPr>
            </w:pPr>
            <w:r>
              <w:rPr>
                <w:rFonts w:ascii="Arial" w:hAnsi="Arial" w:cs="Arial"/>
                <w:sz w:val="16"/>
                <w:szCs w:val="16"/>
              </w:rPr>
              <w:t>3.</w:t>
            </w:r>
          </w:p>
        </w:tc>
        <w:tc>
          <w:tcPr>
            <w:tcW w:w="2623"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r>
      <w:tr w:rsidR="002757AD" w:rsidTr="0070620B">
        <w:trPr>
          <w:trHeight w:val="631"/>
        </w:trPr>
        <w:tc>
          <w:tcPr>
            <w:tcW w:w="63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623" w:type="dxa"/>
            <w:tcBorders>
              <w:top w:val="single" w:sz="4" w:space="0" w:color="auto"/>
              <w:left w:val="single" w:sz="4" w:space="0" w:color="auto"/>
              <w:bottom w:val="single" w:sz="4" w:space="0" w:color="auto"/>
              <w:right w:val="single" w:sz="4" w:space="0" w:color="auto"/>
            </w:tcBorders>
            <w:hideMark/>
          </w:tcPr>
          <w:p w:rsidR="002757AD" w:rsidRDefault="002757AD" w:rsidP="0070620B">
            <w:pPr>
              <w:rPr>
                <w:rFonts w:ascii="Tahoma" w:hAnsi="Tahoma" w:cs="Tahoma"/>
                <w:sz w:val="16"/>
                <w:szCs w:val="16"/>
              </w:rPr>
            </w:pPr>
            <w:r>
              <w:rPr>
                <w:rFonts w:ascii="Tahoma" w:hAnsi="Tahoma" w:cs="Tahoma"/>
                <w:sz w:val="16"/>
                <w:szCs w:val="16"/>
              </w:rPr>
              <w:t>Итого по каждому кандидату</w:t>
            </w: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r>
      <w:tr w:rsidR="002757AD" w:rsidTr="0070620B">
        <w:trPr>
          <w:trHeight w:val="232"/>
        </w:trPr>
        <w:tc>
          <w:tcPr>
            <w:tcW w:w="63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623" w:type="dxa"/>
            <w:tcBorders>
              <w:top w:val="single" w:sz="4" w:space="0" w:color="auto"/>
              <w:left w:val="single" w:sz="4" w:space="0" w:color="auto"/>
              <w:bottom w:val="single" w:sz="4" w:space="0" w:color="auto"/>
              <w:right w:val="single" w:sz="4" w:space="0" w:color="auto"/>
            </w:tcBorders>
            <w:hideMark/>
          </w:tcPr>
          <w:p w:rsidR="002757AD" w:rsidRDefault="002757AD" w:rsidP="0070620B">
            <w:pPr>
              <w:rPr>
                <w:rFonts w:ascii="Tahoma" w:hAnsi="Tahoma" w:cs="Tahoma"/>
                <w:sz w:val="16"/>
                <w:szCs w:val="16"/>
              </w:rPr>
            </w:pPr>
            <w:r>
              <w:rPr>
                <w:rFonts w:ascii="Tahoma" w:hAnsi="Tahoma" w:cs="Tahoma"/>
                <w:sz w:val="16"/>
                <w:szCs w:val="16"/>
              </w:rPr>
              <w:t>Всего:</w:t>
            </w: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c>
          <w:tcPr>
            <w:tcW w:w="2268"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p>
        </w:tc>
      </w:tr>
    </w:tbl>
    <w:p w:rsidR="002757AD" w:rsidRDefault="002757AD" w:rsidP="002757AD"/>
    <w:tbl>
      <w:tblPr>
        <w:tblW w:w="14980" w:type="dxa"/>
        <w:tblLook w:val="00A0" w:firstRow="1" w:lastRow="0" w:firstColumn="1" w:lastColumn="0" w:noHBand="0" w:noVBand="0"/>
      </w:tblPr>
      <w:tblGrid>
        <w:gridCol w:w="6142"/>
        <w:gridCol w:w="3844"/>
        <w:gridCol w:w="4994"/>
      </w:tblGrid>
      <w:tr w:rsidR="002757AD" w:rsidTr="0070620B">
        <w:trPr>
          <w:trHeight w:val="739"/>
        </w:trPr>
        <w:tc>
          <w:tcPr>
            <w:tcW w:w="6142" w:type="dxa"/>
          </w:tcPr>
          <w:p w:rsidR="002757AD" w:rsidRDefault="002757AD" w:rsidP="0070620B">
            <w:r>
              <w:t>Руководитель организации телерадиовещания</w:t>
            </w:r>
          </w:p>
          <w:p w:rsidR="002757AD" w:rsidRDefault="002757AD" w:rsidP="0070620B">
            <w:pPr>
              <w:jc w:val="right"/>
            </w:pPr>
          </w:p>
          <w:p w:rsidR="002757AD" w:rsidRDefault="002757AD" w:rsidP="0070620B">
            <w:pPr>
              <w:jc w:val="right"/>
            </w:pPr>
            <w:r>
              <w:t xml:space="preserve">       МП</w:t>
            </w:r>
          </w:p>
        </w:tc>
        <w:tc>
          <w:tcPr>
            <w:tcW w:w="3844" w:type="dxa"/>
          </w:tcPr>
          <w:p w:rsidR="002757AD" w:rsidRDefault="002757AD" w:rsidP="0070620B"/>
        </w:tc>
        <w:tc>
          <w:tcPr>
            <w:tcW w:w="4994" w:type="dxa"/>
          </w:tcPr>
          <w:p w:rsidR="002757AD" w:rsidRDefault="002757AD" w:rsidP="0070620B">
            <w:r>
              <w:t xml:space="preserve"> _______________(инициалы, фамилия, дата)</w:t>
            </w:r>
          </w:p>
          <w:p w:rsidR="002757AD" w:rsidRDefault="002757AD" w:rsidP="0070620B">
            <w:pPr>
              <w:rPr>
                <w:i/>
                <w:sz w:val="18"/>
                <w:szCs w:val="18"/>
              </w:rPr>
            </w:pPr>
            <w:r>
              <w:rPr>
                <w:sz w:val="18"/>
                <w:szCs w:val="18"/>
              </w:rPr>
              <w:t xml:space="preserve">            </w:t>
            </w:r>
            <w:r>
              <w:rPr>
                <w:i/>
                <w:sz w:val="18"/>
                <w:szCs w:val="18"/>
              </w:rPr>
              <w:t>(подпись)</w:t>
            </w:r>
          </w:p>
          <w:p w:rsidR="002757AD" w:rsidRDefault="002757AD" w:rsidP="0070620B"/>
          <w:p w:rsidR="002757AD" w:rsidRDefault="002757AD" w:rsidP="0070620B"/>
        </w:tc>
      </w:tr>
      <w:tr w:rsidR="002757AD" w:rsidTr="0070620B">
        <w:trPr>
          <w:trHeight w:val="697"/>
        </w:trPr>
        <w:tc>
          <w:tcPr>
            <w:tcW w:w="6142" w:type="dxa"/>
            <w:hideMark/>
          </w:tcPr>
          <w:p w:rsidR="002757AD" w:rsidRDefault="002757AD" w:rsidP="0070620B">
            <w:r>
              <w:t>Главный бухгалтер организации телерадиовещания</w:t>
            </w:r>
          </w:p>
        </w:tc>
        <w:tc>
          <w:tcPr>
            <w:tcW w:w="3844" w:type="dxa"/>
          </w:tcPr>
          <w:p w:rsidR="002757AD" w:rsidRDefault="002757AD" w:rsidP="0070620B">
            <w:pPr>
              <w:jc w:val="center"/>
            </w:pPr>
          </w:p>
        </w:tc>
        <w:tc>
          <w:tcPr>
            <w:tcW w:w="4994" w:type="dxa"/>
          </w:tcPr>
          <w:p w:rsidR="002757AD" w:rsidRDefault="002757AD" w:rsidP="0070620B">
            <w:r>
              <w:t>_______________(инициалы, фамилия, дата)</w:t>
            </w:r>
          </w:p>
          <w:p w:rsidR="002757AD" w:rsidRDefault="002757AD" w:rsidP="0070620B">
            <w:pPr>
              <w:rPr>
                <w:sz w:val="18"/>
                <w:szCs w:val="18"/>
              </w:rPr>
            </w:pPr>
            <w:r>
              <w:rPr>
                <w:i/>
                <w:sz w:val="18"/>
                <w:szCs w:val="18"/>
              </w:rPr>
              <w:t xml:space="preserve">            (подпись)</w:t>
            </w:r>
          </w:p>
          <w:p w:rsidR="002757AD" w:rsidRDefault="002757AD" w:rsidP="0070620B"/>
        </w:tc>
      </w:tr>
    </w:tbl>
    <w:p w:rsidR="002757AD" w:rsidRDefault="002757AD" w:rsidP="002757AD">
      <w:pPr>
        <w:tabs>
          <w:tab w:val="left" w:pos="8222"/>
        </w:tabs>
        <w:jc w:val="both"/>
      </w:pPr>
      <w:r>
        <w:rPr>
          <w:noProof/>
          <w:lang w:eastAsia="ru-RU"/>
        </w:rPr>
        <mc:AlternateContent>
          <mc:Choice Requires="wps">
            <w:drawing>
              <wp:anchor distT="0" distB="0" distL="114300" distR="114300" simplePos="0" relativeHeight="251662336" behindDoc="0" locked="0" layoutInCell="1" allowOverlap="1" wp14:anchorId="028407FE" wp14:editId="1E333DF8">
                <wp:simplePos x="0" y="0"/>
                <wp:positionH relativeFrom="column">
                  <wp:posOffset>-66040</wp:posOffset>
                </wp:positionH>
                <wp:positionV relativeFrom="paragraph">
                  <wp:posOffset>51435</wp:posOffset>
                </wp:positionV>
                <wp:extent cx="9453245" cy="1292225"/>
                <wp:effectExtent l="635" t="3810" r="444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3245" cy="129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7AD" w:rsidRDefault="002757AD" w:rsidP="002757AD">
                            <w:pPr>
                              <w:rPr>
                                <w:sz w:val="18"/>
                                <w:szCs w:val="18"/>
                              </w:rPr>
                            </w:pPr>
                            <w:r>
                              <w:rPr>
                                <w:b/>
                                <w:i/>
                                <w:sz w:val="18"/>
                                <w:szCs w:val="18"/>
                              </w:rPr>
                              <w:t>Примечание:</w:t>
                            </w:r>
                            <w:r>
                              <w:rPr>
                                <w:sz w:val="18"/>
                                <w:szCs w:val="18"/>
                              </w:rPr>
                              <w:t xml:space="preserve"> </w:t>
                            </w:r>
                            <w:proofErr w:type="gramStart"/>
                            <w:r>
                              <w:rPr>
                                <w:sz w:val="18"/>
                                <w:szCs w:val="18"/>
                              </w:rPr>
                              <w:t>Формы предвыборной агитации: дебаты, дискуссии, «круглый стол», интервью, выступление, телеочерк, видеофильм и иные, не запрещенные законом</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5.2pt;margin-top:4.05pt;width:744.35pt;height:10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" stroked="f">
                <v:textbox>
                  <w:txbxContent>
                    <w:p w:rsidR="002757AD" w:rsidRDefault="002757AD" w:rsidP="002757AD">
                      <w:pPr>
                        <w:rPr>
                          <w:sz w:val="18"/>
                          <w:szCs w:val="18"/>
                        </w:rPr>
                      </w:pPr>
                      <w:r>
                        <w:rPr>
                          <w:b/>
                          <w:i/>
                          <w:sz w:val="18"/>
                          <w:szCs w:val="18"/>
                        </w:rPr>
                        <w:t>Примечание:</w:t>
                      </w:r>
                      <w:r>
                        <w:rPr>
                          <w:sz w:val="18"/>
                          <w:szCs w:val="18"/>
                        </w:rPr>
                        <w:t xml:space="preserve"> </w:t>
                      </w:r>
                      <w:proofErr w:type="gramStart"/>
                      <w:r>
                        <w:rPr>
                          <w:sz w:val="18"/>
                          <w:szCs w:val="18"/>
                        </w:rPr>
                        <w:t>Формы предвыборной агитации: дебаты, дискуссии, «круглый стол», интервью, выступление, телеочерк, видеофильм и иные, не запрещенные законом</w:t>
                      </w:r>
                      <w:proofErr w:type="gramEnd"/>
                    </w:p>
                  </w:txbxContent>
                </v:textbox>
              </v:shape>
            </w:pict>
          </mc:Fallback>
        </mc:AlternateContent>
      </w:r>
      <w:r>
        <w:rPr>
          <w:sz w:val="28"/>
          <w:szCs w:val="28"/>
        </w:rPr>
        <w:t xml:space="preserve">                           </w:t>
      </w:r>
      <w:r>
        <w:t xml:space="preserve">                                                                                                                                                                                                                                                       </w:t>
      </w:r>
    </w:p>
    <w:p w:rsidR="002757AD" w:rsidRDefault="002757AD" w:rsidP="002757AD">
      <w:pPr>
        <w:tabs>
          <w:tab w:val="left" w:pos="8222"/>
          <w:tab w:val="left" w:pos="11907"/>
          <w:tab w:val="left" w:pos="12616"/>
        </w:tabs>
        <w:ind w:right="111" w:firstLine="10348"/>
        <w:jc w:val="center"/>
        <w:rPr>
          <w:sz w:val="28"/>
          <w:szCs w:val="28"/>
        </w:rPr>
      </w:pPr>
    </w:p>
    <w:p w:rsidR="002757AD" w:rsidRDefault="002757AD" w:rsidP="002757AD">
      <w:pPr>
        <w:tabs>
          <w:tab w:val="left" w:pos="8222"/>
          <w:tab w:val="left" w:pos="11907"/>
          <w:tab w:val="left" w:pos="12616"/>
        </w:tabs>
        <w:ind w:right="111"/>
        <w:rPr>
          <w:sz w:val="28"/>
          <w:szCs w:val="28"/>
        </w:rPr>
      </w:pPr>
    </w:p>
    <w:p w:rsidR="002757AD" w:rsidRDefault="002757AD" w:rsidP="002757AD">
      <w:pPr>
        <w:tabs>
          <w:tab w:val="left" w:pos="8222"/>
          <w:tab w:val="left" w:pos="11907"/>
          <w:tab w:val="left" w:pos="12616"/>
        </w:tabs>
        <w:ind w:right="111" w:firstLine="10348"/>
        <w:jc w:val="center"/>
        <w:rPr>
          <w:sz w:val="28"/>
          <w:szCs w:val="28"/>
        </w:rPr>
      </w:pPr>
    </w:p>
    <w:p w:rsidR="002757AD" w:rsidRDefault="002757AD" w:rsidP="002757AD">
      <w:pPr>
        <w:tabs>
          <w:tab w:val="left" w:pos="8222"/>
          <w:tab w:val="left" w:pos="11907"/>
          <w:tab w:val="left" w:pos="12616"/>
        </w:tabs>
        <w:ind w:right="111" w:firstLine="10773"/>
        <w:jc w:val="center"/>
      </w:pPr>
      <w:r>
        <w:t>Приложение № 2</w:t>
      </w:r>
    </w:p>
    <w:p w:rsidR="002757AD" w:rsidRDefault="002757AD" w:rsidP="002757AD">
      <w:pPr>
        <w:tabs>
          <w:tab w:val="left" w:pos="8222"/>
          <w:tab w:val="left" w:pos="11907"/>
          <w:tab w:val="left" w:pos="12616"/>
        </w:tabs>
        <w:ind w:right="111" w:firstLine="10773"/>
        <w:jc w:val="center"/>
      </w:pPr>
      <w:r>
        <w:t xml:space="preserve">к постановлению </w:t>
      </w:r>
      <w:proofErr w:type="gramStart"/>
      <w:r>
        <w:t>Территориальной</w:t>
      </w:r>
      <w:proofErr w:type="gramEnd"/>
    </w:p>
    <w:p w:rsidR="002757AD" w:rsidRDefault="002757AD" w:rsidP="002757AD">
      <w:pPr>
        <w:tabs>
          <w:tab w:val="left" w:pos="8222"/>
          <w:tab w:val="left" w:pos="11907"/>
          <w:tab w:val="left" w:pos="12616"/>
        </w:tabs>
        <w:ind w:right="111" w:firstLine="10773"/>
        <w:jc w:val="center"/>
      </w:pPr>
      <w:r>
        <w:t>избирательной комиссии города</w:t>
      </w:r>
    </w:p>
    <w:p w:rsidR="002757AD" w:rsidRDefault="002757AD" w:rsidP="002757AD">
      <w:pPr>
        <w:tabs>
          <w:tab w:val="left" w:pos="8222"/>
          <w:tab w:val="left" w:pos="11907"/>
          <w:tab w:val="left" w:pos="12616"/>
        </w:tabs>
        <w:ind w:right="111" w:firstLine="10773"/>
        <w:jc w:val="center"/>
      </w:pPr>
      <w:r>
        <w:t>Азова Ростовской области</w:t>
      </w:r>
    </w:p>
    <w:p w:rsidR="002757AD" w:rsidRDefault="002757AD" w:rsidP="002757AD">
      <w:pPr>
        <w:tabs>
          <w:tab w:val="left" w:pos="8222"/>
          <w:tab w:val="left" w:pos="11907"/>
          <w:tab w:val="left" w:pos="12616"/>
        </w:tabs>
        <w:ind w:right="111" w:firstLine="10773"/>
        <w:jc w:val="center"/>
      </w:pPr>
      <w:r>
        <w:t>от 16.06.2015г. № 114-14</w:t>
      </w:r>
    </w:p>
    <w:p w:rsidR="002757AD" w:rsidRDefault="002757AD" w:rsidP="002757AD">
      <w:pPr>
        <w:tabs>
          <w:tab w:val="left" w:pos="8222"/>
        </w:tabs>
        <w:jc w:val="right"/>
        <w:rPr>
          <w:b/>
        </w:rPr>
      </w:pPr>
    </w:p>
    <w:p w:rsidR="002757AD" w:rsidRDefault="002757AD" w:rsidP="002757AD">
      <w:pPr>
        <w:tabs>
          <w:tab w:val="left" w:pos="8222"/>
        </w:tabs>
        <w:jc w:val="right"/>
        <w:rPr>
          <w:b/>
        </w:rPr>
      </w:pPr>
    </w:p>
    <w:p w:rsidR="002757AD" w:rsidRDefault="002757AD" w:rsidP="002757AD">
      <w:pPr>
        <w:tabs>
          <w:tab w:val="left" w:pos="8222"/>
        </w:tabs>
        <w:jc w:val="center"/>
        <w:rPr>
          <w:b/>
        </w:rPr>
      </w:pPr>
      <w:r>
        <w:rPr>
          <w:b/>
        </w:rPr>
        <w:t>СВОДНЫЕ СВЕДЕНИЯ</w:t>
      </w:r>
    </w:p>
    <w:p w:rsidR="002757AD" w:rsidRDefault="002757AD" w:rsidP="002757AD">
      <w:pPr>
        <w:jc w:val="center"/>
      </w:pPr>
      <w:r>
        <w:t xml:space="preserve">об объемах и стоимости платного эфирного времени, предоставленного _________________________________________________________ </w:t>
      </w:r>
    </w:p>
    <w:p w:rsidR="002757AD" w:rsidRDefault="002757AD" w:rsidP="002757AD">
      <w:pPr>
        <w:jc w:val="center"/>
        <w:rPr>
          <w:i/>
          <w:sz w:val="18"/>
          <w:szCs w:val="18"/>
        </w:rPr>
      </w:pPr>
      <w:r>
        <w:rPr>
          <w:i/>
          <w:sz w:val="18"/>
          <w:szCs w:val="18"/>
        </w:rPr>
        <w:t xml:space="preserve">                                                                                                                                                                                       (наименование  организации телерадиовещания)</w:t>
      </w:r>
    </w:p>
    <w:p w:rsidR="002757AD" w:rsidRDefault="002757AD" w:rsidP="002757AD">
      <w:pPr>
        <w:jc w:val="center"/>
      </w:pPr>
      <w:r>
        <w:t>зарегистрированным кандидатам при проведении дополнительных выборов депутатов Азовской городской Думы шестого созыва по одномандатным избирательным округам № 12, № 16</w:t>
      </w:r>
    </w:p>
    <w:p w:rsidR="002757AD" w:rsidRDefault="002757AD" w:rsidP="002757AD">
      <w:pPr>
        <w:jc w:val="center"/>
        <w:rPr>
          <w:b/>
          <w:sz w:val="18"/>
          <w:szCs w:val="18"/>
        </w:rPr>
      </w:pPr>
    </w:p>
    <w:p w:rsidR="002757AD" w:rsidRDefault="002757AD" w:rsidP="002757AD"/>
    <w:p w:rsidR="002757AD" w:rsidRDefault="002757AD" w:rsidP="002757AD">
      <w:pPr>
        <w:jc w:val="right"/>
        <w:rPr>
          <w:sz w:val="18"/>
          <w:szCs w:val="18"/>
        </w:rPr>
      </w:pPr>
      <w:r>
        <w:rPr>
          <w:sz w:val="18"/>
          <w:szCs w:val="18"/>
        </w:rPr>
        <w:t xml:space="preserve">                                                                                                                                 По состоянию на _____ 2014 года</w:t>
      </w:r>
    </w:p>
    <w:p w:rsidR="002757AD" w:rsidRDefault="002757AD" w:rsidP="002757AD"/>
    <w:tbl>
      <w:tblPr>
        <w:tblW w:w="14740" w:type="dxa"/>
        <w:tblInd w:w="108" w:type="dxa"/>
        <w:tblLook w:val="01E0" w:firstRow="1" w:lastRow="1" w:firstColumn="1" w:lastColumn="1" w:noHBand="0" w:noVBand="0"/>
      </w:tblPr>
      <w:tblGrid>
        <w:gridCol w:w="584"/>
        <w:gridCol w:w="2941"/>
        <w:gridCol w:w="2243"/>
        <w:gridCol w:w="2243"/>
        <w:gridCol w:w="2243"/>
        <w:gridCol w:w="2243"/>
        <w:gridCol w:w="2243"/>
      </w:tblGrid>
      <w:tr w:rsidR="002757AD" w:rsidTr="0070620B">
        <w:trPr>
          <w:trHeight w:val="1201"/>
        </w:trPr>
        <w:tc>
          <w:tcPr>
            <w:tcW w:w="51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w:t>
            </w:r>
          </w:p>
          <w:p w:rsidR="002757AD" w:rsidRDefault="002757AD" w:rsidP="0070620B">
            <w:pPr>
              <w:jc w:val="center"/>
              <w:rPr>
                <w:sz w:val="20"/>
                <w:szCs w:val="20"/>
              </w:rPr>
            </w:pPr>
            <w:proofErr w:type="gramStart"/>
            <w:r>
              <w:rPr>
                <w:sz w:val="20"/>
                <w:szCs w:val="20"/>
              </w:rPr>
              <w:t>п</w:t>
            </w:r>
            <w:proofErr w:type="gramEnd"/>
            <w:r>
              <w:rPr>
                <w:sz w:val="20"/>
                <w:szCs w:val="20"/>
              </w:rPr>
              <w:t>/п</w:t>
            </w:r>
          </w:p>
        </w:tc>
        <w:tc>
          <w:tcPr>
            <w:tcW w:w="260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Ф.И.О. зарегистрированного кандидата</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Форма </w:t>
            </w:r>
          </w:p>
          <w:p w:rsidR="002757AD" w:rsidRDefault="002757AD" w:rsidP="0070620B">
            <w:pPr>
              <w:jc w:val="center"/>
              <w:rPr>
                <w:sz w:val="20"/>
                <w:szCs w:val="20"/>
              </w:rPr>
            </w:pPr>
            <w:r>
              <w:rPr>
                <w:sz w:val="20"/>
                <w:szCs w:val="20"/>
              </w:rPr>
              <w:t>предвыборной агитации,</w:t>
            </w:r>
          </w:p>
          <w:p w:rsidR="002757AD" w:rsidRDefault="002757AD" w:rsidP="0070620B">
            <w:pPr>
              <w:jc w:val="center"/>
              <w:rPr>
                <w:sz w:val="20"/>
                <w:szCs w:val="20"/>
              </w:rPr>
            </w:pPr>
            <w:r>
              <w:rPr>
                <w:sz w:val="20"/>
                <w:szCs w:val="20"/>
              </w:rPr>
              <w:t>дата и время                    выхода в эфир</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Объем </w:t>
            </w:r>
          </w:p>
          <w:p w:rsidR="002757AD" w:rsidRDefault="002757AD" w:rsidP="0070620B">
            <w:pPr>
              <w:jc w:val="center"/>
              <w:rPr>
                <w:sz w:val="20"/>
                <w:szCs w:val="20"/>
              </w:rPr>
            </w:pPr>
            <w:r>
              <w:rPr>
                <w:sz w:val="20"/>
                <w:szCs w:val="20"/>
              </w:rPr>
              <w:t>фактически предоставленного эфирного времени</w:t>
            </w:r>
          </w:p>
          <w:p w:rsidR="002757AD" w:rsidRDefault="002757AD" w:rsidP="0070620B">
            <w:pPr>
              <w:jc w:val="center"/>
              <w:rPr>
                <w:sz w:val="20"/>
                <w:szCs w:val="20"/>
              </w:rPr>
            </w:pPr>
            <w:r>
              <w:rPr>
                <w:sz w:val="20"/>
                <w:szCs w:val="20"/>
              </w:rPr>
              <w:t>(мин. сек.)</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Стоимость </w:t>
            </w:r>
          </w:p>
          <w:p w:rsidR="002757AD" w:rsidRDefault="002757AD" w:rsidP="0070620B">
            <w:pPr>
              <w:jc w:val="center"/>
              <w:rPr>
                <w:sz w:val="20"/>
                <w:szCs w:val="20"/>
              </w:rPr>
            </w:pPr>
            <w:r>
              <w:rPr>
                <w:sz w:val="20"/>
                <w:szCs w:val="20"/>
              </w:rPr>
              <w:t>фактически предоставленного эфирного времени</w:t>
            </w:r>
          </w:p>
          <w:p w:rsidR="002757AD" w:rsidRDefault="002757AD" w:rsidP="0070620B">
            <w:pPr>
              <w:jc w:val="center"/>
              <w:rPr>
                <w:sz w:val="20"/>
                <w:szCs w:val="20"/>
              </w:rPr>
            </w:pPr>
            <w:r>
              <w:rPr>
                <w:sz w:val="20"/>
                <w:szCs w:val="20"/>
              </w:rPr>
              <w:t>(руб.)</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Документ, подтверждающий оплату (дата, номер платежного поручения)</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Основания            платежа                     (дата заключения                           и номер договора, номер счета)</w:t>
            </w:r>
          </w:p>
        </w:tc>
      </w:tr>
      <w:tr w:rsidR="002757AD" w:rsidTr="0070620B">
        <w:trPr>
          <w:trHeight w:val="169"/>
        </w:trPr>
        <w:tc>
          <w:tcPr>
            <w:tcW w:w="51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1</w:t>
            </w:r>
          </w:p>
        </w:tc>
        <w:tc>
          <w:tcPr>
            <w:tcW w:w="260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3</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5</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7</w:t>
            </w:r>
          </w:p>
        </w:tc>
      </w:tr>
      <w:tr w:rsidR="002757AD" w:rsidTr="0070620B">
        <w:trPr>
          <w:trHeight w:val="188"/>
        </w:trPr>
        <w:tc>
          <w:tcPr>
            <w:tcW w:w="51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1.</w:t>
            </w:r>
          </w:p>
        </w:tc>
        <w:tc>
          <w:tcPr>
            <w:tcW w:w="260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188"/>
        </w:trPr>
        <w:tc>
          <w:tcPr>
            <w:tcW w:w="51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2.</w:t>
            </w:r>
          </w:p>
        </w:tc>
        <w:tc>
          <w:tcPr>
            <w:tcW w:w="260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206"/>
        </w:trPr>
        <w:tc>
          <w:tcPr>
            <w:tcW w:w="51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3.</w:t>
            </w:r>
          </w:p>
        </w:tc>
        <w:tc>
          <w:tcPr>
            <w:tcW w:w="260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395"/>
        </w:trPr>
        <w:tc>
          <w:tcPr>
            <w:tcW w:w="516"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603"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r>
              <w:rPr>
                <w:rFonts w:ascii="Tahoma" w:hAnsi="Tahoma" w:cs="Tahoma"/>
                <w:sz w:val="16"/>
                <w:szCs w:val="16"/>
              </w:rPr>
              <w:t>Итого по каждому кандидату</w:t>
            </w: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226"/>
        </w:trPr>
        <w:tc>
          <w:tcPr>
            <w:tcW w:w="516"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603"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r>
              <w:rPr>
                <w:rFonts w:ascii="Tahoma" w:hAnsi="Tahoma" w:cs="Tahoma"/>
                <w:sz w:val="16"/>
                <w:szCs w:val="16"/>
              </w:rPr>
              <w:t>Всего:</w:t>
            </w: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bl>
    <w:p w:rsidR="002757AD" w:rsidRDefault="002757AD" w:rsidP="002757AD"/>
    <w:tbl>
      <w:tblPr>
        <w:tblW w:w="0" w:type="auto"/>
        <w:tblLook w:val="00A0" w:firstRow="1" w:lastRow="0" w:firstColumn="1" w:lastColumn="0" w:noHBand="0" w:noVBand="0"/>
      </w:tblPr>
      <w:tblGrid>
        <w:gridCol w:w="5687"/>
        <w:gridCol w:w="4169"/>
        <w:gridCol w:w="4929"/>
      </w:tblGrid>
      <w:tr w:rsidR="002757AD" w:rsidTr="0070620B">
        <w:tc>
          <w:tcPr>
            <w:tcW w:w="5687" w:type="dxa"/>
          </w:tcPr>
          <w:p w:rsidR="002757AD" w:rsidRDefault="002757AD" w:rsidP="0070620B">
            <w:r>
              <w:t>Руководитель организации телерадиовещания</w:t>
            </w:r>
          </w:p>
          <w:p w:rsidR="002757AD" w:rsidRDefault="002757AD" w:rsidP="0070620B">
            <w:pPr>
              <w:jc w:val="right"/>
            </w:pPr>
          </w:p>
          <w:p w:rsidR="002757AD" w:rsidRDefault="002757AD" w:rsidP="0070620B">
            <w:pPr>
              <w:jc w:val="right"/>
            </w:pPr>
            <w:r>
              <w:t xml:space="preserve">       МП</w:t>
            </w:r>
          </w:p>
        </w:tc>
        <w:tc>
          <w:tcPr>
            <w:tcW w:w="4169" w:type="dxa"/>
          </w:tcPr>
          <w:p w:rsidR="002757AD" w:rsidRDefault="002757AD" w:rsidP="0070620B"/>
        </w:tc>
        <w:tc>
          <w:tcPr>
            <w:tcW w:w="4929" w:type="dxa"/>
          </w:tcPr>
          <w:p w:rsidR="002757AD" w:rsidRDefault="002757AD" w:rsidP="0070620B">
            <w:r>
              <w:t>_______________(инициалы, фамилия, дата)</w:t>
            </w:r>
          </w:p>
          <w:p w:rsidR="002757AD" w:rsidRDefault="002757AD" w:rsidP="0070620B">
            <w:pPr>
              <w:rPr>
                <w:i/>
                <w:sz w:val="18"/>
                <w:szCs w:val="18"/>
              </w:rPr>
            </w:pPr>
            <w:r>
              <w:rPr>
                <w:sz w:val="18"/>
                <w:szCs w:val="18"/>
              </w:rPr>
              <w:t xml:space="preserve">           </w:t>
            </w:r>
            <w:r>
              <w:rPr>
                <w:i/>
                <w:sz w:val="18"/>
                <w:szCs w:val="18"/>
              </w:rPr>
              <w:t>(подпись)</w:t>
            </w:r>
          </w:p>
          <w:p w:rsidR="002757AD" w:rsidRDefault="002757AD" w:rsidP="0070620B"/>
          <w:p w:rsidR="002757AD" w:rsidRDefault="002757AD" w:rsidP="0070620B"/>
        </w:tc>
      </w:tr>
      <w:tr w:rsidR="002757AD" w:rsidTr="0070620B">
        <w:tc>
          <w:tcPr>
            <w:tcW w:w="5687" w:type="dxa"/>
          </w:tcPr>
          <w:p w:rsidR="002757AD" w:rsidRDefault="002757AD" w:rsidP="0070620B">
            <w:r>
              <w:t>Главный бухгалтер организации телерадиовещания</w:t>
            </w:r>
          </w:p>
        </w:tc>
        <w:tc>
          <w:tcPr>
            <w:tcW w:w="4169" w:type="dxa"/>
          </w:tcPr>
          <w:p w:rsidR="002757AD" w:rsidRDefault="002757AD" w:rsidP="0070620B">
            <w:pPr>
              <w:jc w:val="center"/>
            </w:pPr>
          </w:p>
        </w:tc>
        <w:tc>
          <w:tcPr>
            <w:tcW w:w="4929" w:type="dxa"/>
          </w:tcPr>
          <w:p w:rsidR="002757AD" w:rsidRDefault="002757AD" w:rsidP="0070620B">
            <w:r>
              <w:t>_______________(инициалы, фамилия, дата)</w:t>
            </w:r>
          </w:p>
          <w:p w:rsidR="002757AD" w:rsidRDefault="002757AD" w:rsidP="0070620B">
            <w:pPr>
              <w:rPr>
                <w:sz w:val="18"/>
                <w:szCs w:val="18"/>
              </w:rPr>
            </w:pPr>
            <w:r>
              <w:rPr>
                <w:i/>
                <w:sz w:val="18"/>
                <w:szCs w:val="18"/>
              </w:rPr>
              <w:t xml:space="preserve">           (подпись)</w:t>
            </w:r>
          </w:p>
          <w:p w:rsidR="002757AD" w:rsidRDefault="002757AD" w:rsidP="0070620B"/>
        </w:tc>
      </w:tr>
    </w:tbl>
    <w:p w:rsidR="002757AD" w:rsidRDefault="002757AD" w:rsidP="002757AD">
      <w:pPr>
        <w:tabs>
          <w:tab w:val="left" w:pos="8222"/>
        </w:tabs>
        <w:jc w:val="both"/>
      </w:pPr>
      <w:r>
        <w:rPr>
          <w:noProof/>
          <w:lang w:eastAsia="ru-RU"/>
        </w:rPr>
        <mc:AlternateContent>
          <mc:Choice Requires="wps">
            <w:drawing>
              <wp:anchor distT="0" distB="0" distL="114300" distR="114300" simplePos="0" relativeHeight="251661312" behindDoc="0" locked="0" layoutInCell="1" allowOverlap="1" wp14:anchorId="4EC9A4FD" wp14:editId="28CB6038">
                <wp:simplePos x="0" y="0"/>
                <wp:positionH relativeFrom="column">
                  <wp:posOffset>-107950</wp:posOffset>
                </wp:positionH>
                <wp:positionV relativeFrom="paragraph">
                  <wp:posOffset>85090</wp:posOffset>
                </wp:positionV>
                <wp:extent cx="9453245" cy="129603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3245"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7AD" w:rsidRDefault="002757AD" w:rsidP="002757AD">
                            <w:pPr>
                              <w:rPr>
                                <w:sz w:val="18"/>
                                <w:szCs w:val="18"/>
                              </w:rPr>
                            </w:pPr>
                            <w:r>
                              <w:rPr>
                                <w:b/>
                                <w:i/>
                                <w:sz w:val="18"/>
                                <w:szCs w:val="18"/>
                              </w:rPr>
                              <w:t>Примечание:</w:t>
                            </w:r>
                            <w:r>
                              <w:rPr>
                                <w:sz w:val="18"/>
                                <w:szCs w:val="18"/>
                              </w:rPr>
                              <w:t xml:space="preserve"> </w:t>
                            </w:r>
                            <w:proofErr w:type="gramStart"/>
                            <w:r>
                              <w:rPr>
                                <w:sz w:val="18"/>
                                <w:szCs w:val="18"/>
                              </w:rPr>
                              <w:t>Формы предвыборной агитации: дебаты, дискуссии, «круглый стол», интервью, выступление, телеочерк, видеофильм и иные, не запрещенные законом</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Поле 5" o:spid="_x0000_s1027" type="#_x0000_t202" style="position:absolute;left:0;text-align:left;margin-left:-8.5pt;margin-top:6.7pt;width:744.35pt;height:102.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" stroked="f">
                <v:textbox>
                  <w:txbxContent>
                    <w:p w:rsidR="002757AD" w:rsidRDefault="002757AD" w:rsidP="002757AD">
                      <w:pPr>
                        <w:rPr>
                          <w:sz w:val="18"/>
                          <w:szCs w:val="18"/>
                        </w:rPr>
                      </w:pPr>
                      <w:r>
                        <w:rPr>
                          <w:b/>
                          <w:i/>
                          <w:sz w:val="18"/>
                          <w:szCs w:val="18"/>
                        </w:rPr>
                        <w:t>Примечание:</w:t>
                      </w:r>
                      <w:r>
                        <w:rPr>
                          <w:sz w:val="18"/>
                          <w:szCs w:val="18"/>
                        </w:rPr>
                        <w:t xml:space="preserve"> </w:t>
                      </w:r>
                      <w:proofErr w:type="gramStart"/>
                      <w:r>
                        <w:rPr>
                          <w:sz w:val="18"/>
                          <w:szCs w:val="18"/>
                        </w:rPr>
                        <w:t>Формы предвыборной агитации: дебаты, дискуссии, «круглый стол», интервью, выступление, телеочерк, видеофильм и иные, не запрещенные законом</w:t>
                      </w:r>
                      <w:proofErr w:type="gramEnd"/>
                    </w:p>
                  </w:txbxContent>
                </v:textbox>
              </v:shape>
            </w:pict>
          </mc:Fallback>
        </mc:AlternateContent>
      </w:r>
      <w:r>
        <w:t xml:space="preserve">                                                                                                                                                                                                                                                                                       </w:t>
      </w:r>
    </w:p>
    <w:p w:rsidR="002757AD" w:rsidRDefault="002757AD" w:rsidP="002757AD">
      <w:pPr>
        <w:tabs>
          <w:tab w:val="left" w:pos="8222"/>
          <w:tab w:val="left" w:pos="11907"/>
          <w:tab w:val="left" w:pos="12616"/>
        </w:tabs>
        <w:ind w:left="10490" w:right="111"/>
        <w:jc w:val="center"/>
        <w:rPr>
          <w:sz w:val="28"/>
          <w:szCs w:val="28"/>
        </w:rPr>
      </w:pPr>
    </w:p>
    <w:p w:rsidR="002757AD" w:rsidRDefault="002757AD" w:rsidP="002757AD">
      <w:pPr>
        <w:tabs>
          <w:tab w:val="left" w:pos="8222"/>
          <w:tab w:val="left" w:pos="11907"/>
          <w:tab w:val="left" w:pos="12616"/>
        </w:tabs>
        <w:ind w:left="10915" w:right="111"/>
        <w:jc w:val="center"/>
      </w:pPr>
    </w:p>
    <w:p w:rsidR="002757AD" w:rsidRDefault="002757AD" w:rsidP="002757AD">
      <w:pPr>
        <w:tabs>
          <w:tab w:val="left" w:pos="8222"/>
          <w:tab w:val="left" w:pos="11907"/>
          <w:tab w:val="left" w:pos="12616"/>
        </w:tabs>
        <w:ind w:left="10915" w:right="111"/>
        <w:jc w:val="center"/>
      </w:pPr>
    </w:p>
    <w:p w:rsidR="002757AD" w:rsidRDefault="002757AD" w:rsidP="002757AD">
      <w:pPr>
        <w:tabs>
          <w:tab w:val="left" w:pos="8222"/>
          <w:tab w:val="left" w:pos="11907"/>
          <w:tab w:val="left" w:pos="12616"/>
        </w:tabs>
        <w:ind w:right="111" w:firstLine="10773"/>
        <w:jc w:val="center"/>
      </w:pPr>
      <w:r>
        <w:t>Приложение № 3</w:t>
      </w:r>
    </w:p>
    <w:p w:rsidR="002757AD" w:rsidRDefault="002757AD" w:rsidP="002757AD">
      <w:pPr>
        <w:tabs>
          <w:tab w:val="left" w:pos="8222"/>
          <w:tab w:val="left" w:pos="11907"/>
          <w:tab w:val="left" w:pos="12616"/>
        </w:tabs>
        <w:ind w:right="111" w:firstLine="10773"/>
        <w:jc w:val="center"/>
      </w:pPr>
      <w:r>
        <w:t xml:space="preserve">к постановлению </w:t>
      </w:r>
      <w:proofErr w:type="gramStart"/>
      <w:r>
        <w:t>Территориальной</w:t>
      </w:r>
      <w:proofErr w:type="gramEnd"/>
    </w:p>
    <w:p w:rsidR="002757AD" w:rsidRDefault="002757AD" w:rsidP="002757AD">
      <w:pPr>
        <w:tabs>
          <w:tab w:val="left" w:pos="8222"/>
          <w:tab w:val="left" w:pos="11907"/>
          <w:tab w:val="left" w:pos="12616"/>
        </w:tabs>
        <w:ind w:right="111" w:firstLine="10773"/>
        <w:jc w:val="center"/>
      </w:pPr>
      <w:r>
        <w:t>избирательной комиссии города</w:t>
      </w:r>
    </w:p>
    <w:p w:rsidR="002757AD" w:rsidRDefault="002757AD" w:rsidP="002757AD">
      <w:pPr>
        <w:tabs>
          <w:tab w:val="left" w:pos="8222"/>
          <w:tab w:val="left" w:pos="11907"/>
          <w:tab w:val="left" w:pos="12616"/>
        </w:tabs>
        <w:ind w:right="111" w:firstLine="10773"/>
        <w:jc w:val="center"/>
      </w:pPr>
      <w:r>
        <w:t>Азова Ростовской области</w:t>
      </w:r>
    </w:p>
    <w:p w:rsidR="002757AD" w:rsidRDefault="002757AD" w:rsidP="002757AD">
      <w:pPr>
        <w:tabs>
          <w:tab w:val="left" w:pos="8222"/>
          <w:tab w:val="left" w:pos="11907"/>
          <w:tab w:val="left" w:pos="12616"/>
        </w:tabs>
        <w:ind w:right="111" w:firstLine="10773"/>
        <w:jc w:val="center"/>
      </w:pPr>
      <w:r>
        <w:t>от 16.06.2015г. № 114-14</w:t>
      </w:r>
    </w:p>
    <w:p w:rsidR="002757AD" w:rsidRDefault="002757AD" w:rsidP="002757AD">
      <w:pPr>
        <w:tabs>
          <w:tab w:val="left" w:pos="8222"/>
        </w:tabs>
        <w:jc w:val="right"/>
      </w:pPr>
      <w:r>
        <w:t xml:space="preserve">                                                                                                                                                   </w:t>
      </w:r>
    </w:p>
    <w:p w:rsidR="002757AD" w:rsidRDefault="002757AD" w:rsidP="002757AD">
      <w:pPr>
        <w:spacing w:before="80"/>
        <w:jc w:val="center"/>
        <w:rPr>
          <w:b/>
        </w:rPr>
      </w:pPr>
      <w:r>
        <w:rPr>
          <w:b/>
        </w:rPr>
        <w:t xml:space="preserve">СВОДНЫЕ СВЕДЕНИЯ </w:t>
      </w:r>
    </w:p>
    <w:p w:rsidR="002757AD" w:rsidRDefault="002757AD" w:rsidP="002757AD">
      <w:pPr>
        <w:jc w:val="center"/>
      </w:pPr>
      <w:r>
        <w:t xml:space="preserve">об объемах и стоимости печатной площади, бесплатно предоставленной  редакцией  _______________________________________________ </w:t>
      </w:r>
    </w:p>
    <w:p w:rsidR="002757AD" w:rsidRDefault="002757AD" w:rsidP="002757AD">
      <w:pPr>
        <w:jc w:val="center"/>
        <w:rPr>
          <w:i/>
          <w:sz w:val="18"/>
          <w:szCs w:val="18"/>
        </w:rPr>
      </w:pPr>
      <w:r>
        <w:rPr>
          <w:i/>
          <w:sz w:val="18"/>
          <w:szCs w:val="18"/>
        </w:rPr>
        <w:t xml:space="preserve">                                                                                                                                                                                                   (наименование  редакции периодического печатного издания)</w:t>
      </w:r>
    </w:p>
    <w:p w:rsidR="002757AD" w:rsidRDefault="002757AD" w:rsidP="002757AD">
      <w:pPr>
        <w:jc w:val="center"/>
      </w:pPr>
      <w:r>
        <w:t>зарегистрированным кандидатам при проведении дополнительных выборов депутатов Азовской городской Думы шестого созыва по одномандатным избирательным округам № 12, № 16</w:t>
      </w:r>
    </w:p>
    <w:p w:rsidR="002757AD" w:rsidRDefault="002757AD" w:rsidP="002757AD">
      <w:pPr>
        <w:spacing w:before="80"/>
        <w:jc w:val="center"/>
        <w:rPr>
          <w:b/>
          <w:sz w:val="18"/>
          <w:szCs w:val="18"/>
        </w:rPr>
      </w:pPr>
    </w:p>
    <w:p w:rsidR="002757AD" w:rsidRDefault="002757AD" w:rsidP="002757AD">
      <w:pPr>
        <w:jc w:val="right"/>
        <w:rPr>
          <w:sz w:val="18"/>
          <w:szCs w:val="18"/>
        </w:rPr>
      </w:pPr>
      <w:r>
        <w:rPr>
          <w:sz w:val="18"/>
          <w:szCs w:val="18"/>
        </w:rPr>
        <w:t xml:space="preserve">                                                                                                                                 По состоянию на _____ 2014 года</w:t>
      </w:r>
    </w:p>
    <w:p w:rsidR="002757AD" w:rsidRDefault="002757AD" w:rsidP="002757AD">
      <w:pPr>
        <w:jc w:val="right"/>
        <w:rPr>
          <w:b/>
          <w:sz w:val="18"/>
          <w:szCs w:val="18"/>
        </w:rPr>
      </w:pPr>
    </w:p>
    <w:tbl>
      <w:tblPr>
        <w:tblW w:w="14618" w:type="dxa"/>
        <w:tblInd w:w="108" w:type="dxa"/>
        <w:tblLook w:val="01E0" w:firstRow="1" w:lastRow="1" w:firstColumn="1" w:lastColumn="1" w:noHBand="0" w:noVBand="0"/>
      </w:tblPr>
      <w:tblGrid>
        <w:gridCol w:w="486"/>
        <w:gridCol w:w="2655"/>
        <w:gridCol w:w="3248"/>
        <w:gridCol w:w="1841"/>
        <w:gridCol w:w="1701"/>
        <w:gridCol w:w="1701"/>
        <w:gridCol w:w="1192"/>
        <w:gridCol w:w="1794"/>
      </w:tblGrid>
      <w:tr w:rsidR="002757AD" w:rsidTr="0070620B">
        <w:trPr>
          <w:trHeight w:val="1475"/>
        </w:trPr>
        <w:tc>
          <w:tcPr>
            <w:tcW w:w="45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w:t>
            </w:r>
          </w:p>
          <w:p w:rsidR="002757AD" w:rsidRDefault="002757AD" w:rsidP="0070620B">
            <w:pPr>
              <w:jc w:val="center"/>
              <w:rPr>
                <w:sz w:val="20"/>
                <w:szCs w:val="20"/>
              </w:rPr>
            </w:pPr>
            <w:proofErr w:type="gramStart"/>
            <w:r>
              <w:rPr>
                <w:sz w:val="20"/>
                <w:szCs w:val="20"/>
              </w:rPr>
              <w:t>п</w:t>
            </w:r>
            <w:proofErr w:type="gramEnd"/>
            <w:r>
              <w:rPr>
                <w:sz w:val="20"/>
                <w:szCs w:val="20"/>
              </w:rPr>
              <w:t>/п</w:t>
            </w:r>
          </w:p>
        </w:tc>
        <w:tc>
          <w:tcPr>
            <w:tcW w:w="266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Ф.И.О. зарегистрированного кандидата</w:t>
            </w:r>
          </w:p>
        </w:tc>
        <w:tc>
          <w:tcPr>
            <w:tcW w:w="326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Дата </w:t>
            </w:r>
          </w:p>
          <w:p w:rsidR="002757AD" w:rsidRDefault="002757AD" w:rsidP="0070620B">
            <w:pPr>
              <w:jc w:val="center"/>
              <w:rPr>
                <w:sz w:val="20"/>
                <w:szCs w:val="20"/>
              </w:rPr>
            </w:pPr>
            <w:r>
              <w:rPr>
                <w:sz w:val="20"/>
                <w:szCs w:val="20"/>
              </w:rPr>
              <w:t xml:space="preserve"> опубликования предвыборного агитационного материала, номер периодического печатного издания</w:t>
            </w:r>
          </w:p>
        </w:tc>
        <w:tc>
          <w:tcPr>
            <w:tcW w:w="184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Название предвыборного агитационного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Объем </w:t>
            </w:r>
          </w:p>
          <w:p w:rsidR="002757AD" w:rsidRDefault="002757AD" w:rsidP="0070620B">
            <w:pPr>
              <w:jc w:val="center"/>
              <w:rPr>
                <w:sz w:val="20"/>
                <w:szCs w:val="20"/>
              </w:rPr>
            </w:pPr>
            <w:r>
              <w:rPr>
                <w:sz w:val="20"/>
                <w:szCs w:val="20"/>
              </w:rPr>
              <w:t>фактически предоставленной печатной площади</w:t>
            </w:r>
          </w:p>
          <w:p w:rsidR="002757AD" w:rsidRDefault="002757AD" w:rsidP="0070620B">
            <w:pPr>
              <w:jc w:val="center"/>
              <w:rPr>
                <w:sz w:val="20"/>
                <w:szCs w:val="20"/>
              </w:rPr>
            </w:pPr>
            <w:r>
              <w:rPr>
                <w:sz w:val="20"/>
                <w:szCs w:val="20"/>
              </w:rPr>
              <w:t>( кв. см.)</w:t>
            </w:r>
          </w:p>
        </w:tc>
        <w:tc>
          <w:tcPr>
            <w:tcW w:w="17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Стоимость фактически предоставленной печатной площади</w:t>
            </w:r>
          </w:p>
          <w:p w:rsidR="002757AD" w:rsidRDefault="002757AD" w:rsidP="0070620B">
            <w:pPr>
              <w:jc w:val="center"/>
              <w:rPr>
                <w:sz w:val="20"/>
                <w:szCs w:val="20"/>
              </w:rPr>
            </w:pPr>
            <w:r>
              <w:rPr>
                <w:sz w:val="20"/>
                <w:szCs w:val="20"/>
              </w:rPr>
              <w:t>(руб.)</w:t>
            </w:r>
          </w:p>
        </w:tc>
        <w:tc>
          <w:tcPr>
            <w:tcW w:w="119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ind w:left="-108"/>
              <w:jc w:val="center"/>
              <w:rPr>
                <w:sz w:val="20"/>
                <w:szCs w:val="20"/>
              </w:rPr>
            </w:pPr>
            <w:r>
              <w:rPr>
                <w:sz w:val="20"/>
                <w:szCs w:val="20"/>
              </w:rPr>
              <w:t>Тираж</w:t>
            </w:r>
          </w:p>
          <w:p w:rsidR="002757AD" w:rsidRDefault="002757AD" w:rsidP="0070620B">
            <w:pPr>
              <w:jc w:val="center"/>
              <w:rPr>
                <w:sz w:val="20"/>
                <w:szCs w:val="20"/>
              </w:rPr>
            </w:pPr>
            <w:r>
              <w:rPr>
                <w:sz w:val="20"/>
                <w:szCs w:val="20"/>
              </w:rPr>
              <w:t>(экз.)</w:t>
            </w:r>
          </w:p>
        </w:tc>
        <w:tc>
          <w:tcPr>
            <w:tcW w:w="179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Дата </w:t>
            </w:r>
          </w:p>
          <w:p w:rsidR="002757AD" w:rsidRDefault="002757AD" w:rsidP="0070620B">
            <w:pPr>
              <w:jc w:val="center"/>
              <w:rPr>
                <w:sz w:val="20"/>
                <w:szCs w:val="20"/>
              </w:rPr>
            </w:pPr>
            <w:r>
              <w:rPr>
                <w:sz w:val="20"/>
                <w:szCs w:val="20"/>
              </w:rPr>
              <w:t>заключения                            и номер договора</w:t>
            </w:r>
          </w:p>
        </w:tc>
      </w:tr>
      <w:tr w:rsidR="002757AD" w:rsidTr="0070620B">
        <w:trPr>
          <w:trHeight w:val="188"/>
        </w:trPr>
        <w:tc>
          <w:tcPr>
            <w:tcW w:w="45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1</w:t>
            </w:r>
          </w:p>
        </w:tc>
        <w:tc>
          <w:tcPr>
            <w:tcW w:w="266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2</w:t>
            </w:r>
          </w:p>
        </w:tc>
        <w:tc>
          <w:tcPr>
            <w:tcW w:w="326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5</w:t>
            </w:r>
          </w:p>
        </w:tc>
        <w:tc>
          <w:tcPr>
            <w:tcW w:w="17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6</w:t>
            </w:r>
          </w:p>
        </w:tc>
        <w:tc>
          <w:tcPr>
            <w:tcW w:w="119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7</w:t>
            </w:r>
          </w:p>
        </w:tc>
        <w:tc>
          <w:tcPr>
            <w:tcW w:w="179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8</w:t>
            </w:r>
          </w:p>
        </w:tc>
      </w:tr>
      <w:tr w:rsidR="002757AD" w:rsidTr="0070620B">
        <w:trPr>
          <w:trHeight w:val="209"/>
        </w:trPr>
        <w:tc>
          <w:tcPr>
            <w:tcW w:w="45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1.</w:t>
            </w:r>
          </w:p>
        </w:tc>
        <w:tc>
          <w:tcPr>
            <w:tcW w:w="26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98"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r>
      <w:tr w:rsidR="002757AD" w:rsidTr="0070620B">
        <w:trPr>
          <w:trHeight w:val="209"/>
        </w:trPr>
        <w:tc>
          <w:tcPr>
            <w:tcW w:w="45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2.</w:t>
            </w:r>
          </w:p>
        </w:tc>
        <w:tc>
          <w:tcPr>
            <w:tcW w:w="26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98"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r>
      <w:tr w:rsidR="002757AD" w:rsidTr="0070620B">
        <w:trPr>
          <w:trHeight w:val="209"/>
        </w:trPr>
        <w:tc>
          <w:tcPr>
            <w:tcW w:w="45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3.</w:t>
            </w:r>
          </w:p>
        </w:tc>
        <w:tc>
          <w:tcPr>
            <w:tcW w:w="26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98"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r>
      <w:tr w:rsidR="002757AD" w:rsidTr="0070620B">
        <w:trPr>
          <w:trHeight w:val="209"/>
        </w:trPr>
        <w:tc>
          <w:tcPr>
            <w:tcW w:w="459"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2660"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r>
              <w:rPr>
                <w:rFonts w:ascii="Tahoma" w:hAnsi="Tahoma" w:cs="Tahoma"/>
                <w:sz w:val="16"/>
                <w:szCs w:val="16"/>
              </w:rPr>
              <w:t>Итого по каждому кандидату</w:t>
            </w:r>
          </w:p>
        </w:tc>
        <w:tc>
          <w:tcPr>
            <w:tcW w:w="32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98"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r>
      <w:tr w:rsidR="002757AD" w:rsidTr="0070620B">
        <w:trPr>
          <w:trHeight w:val="209"/>
        </w:trPr>
        <w:tc>
          <w:tcPr>
            <w:tcW w:w="459"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2660"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r>
              <w:rPr>
                <w:rFonts w:ascii="Tahoma" w:hAnsi="Tahoma" w:cs="Tahoma"/>
                <w:sz w:val="16"/>
                <w:szCs w:val="16"/>
              </w:rPr>
              <w:t>Всего:</w:t>
            </w:r>
          </w:p>
        </w:tc>
        <w:tc>
          <w:tcPr>
            <w:tcW w:w="3260"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196"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798"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sz w:val="18"/>
                <w:szCs w:val="18"/>
              </w:rPr>
            </w:pPr>
          </w:p>
        </w:tc>
      </w:tr>
    </w:tbl>
    <w:p w:rsidR="002757AD" w:rsidRDefault="002757AD" w:rsidP="002757AD"/>
    <w:tbl>
      <w:tblPr>
        <w:tblW w:w="0" w:type="auto"/>
        <w:tblLook w:val="00A0" w:firstRow="1" w:lastRow="0" w:firstColumn="1" w:lastColumn="0" w:noHBand="0" w:noVBand="0"/>
      </w:tblPr>
      <w:tblGrid>
        <w:gridCol w:w="5569"/>
        <w:gridCol w:w="4059"/>
        <w:gridCol w:w="4874"/>
      </w:tblGrid>
      <w:tr w:rsidR="002757AD" w:rsidTr="0070620B">
        <w:tc>
          <w:tcPr>
            <w:tcW w:w="5569" w:type="dxa"/>
          </w:tcPr>
          <w:p w:rsidR="002757AD" w:rsidRDefault="002757AD" w:rsidP="0070620B"/>
          <w:p w:rsidR="002757AD" w:rsidRDefault="002757AD" w:rsidP="0070620B">
            <w:r>
              <w:t xml:space="preserve">Главный редактор (руководитель редакции) </w:t>
            </w:r>
          </w:p>
        </w:tc>
        <w:tc>
          <w:tcPr>
            <w:tcW w:w="4059" w:type="dxa"/>
          </w:tcPr>
          <w:p w:rsidR="002757AD" w:rsidRDefault="002757AD" w:rsidP="0070620B">
            <w:pPr>
              <w:rPr>
                <w:sz w:val="28"/>
                <w:szCs w:val="28"/>
              </w:rPr>
            </w:pPr>
          </w:p>
        </w:tc>
        <w:tc>
          <w:tcPr>
            <w:tcW w:w="4874" w:type="dxa"/>
          </w:tcPr>
          <w:p w:rsidR="002757AD" w:rsidRDefault="002757AD" w:rsidP="0070620B"/>
          <w:p w:rsidR="002757AD" w:rsidRDefault="002757AD" w:rsidP="0070620B">
            <w:r>
              <w:t xml:space="preserve">    _____________(инициалы, фамилия, дата)</w:t>
            </w:r>
          </w:p>
          <w:p w:rsidR="002757AD" w:rsidRDefault="002757AD" w:rsidP="0070620B">
            <w:r>
              <w:rPr>
                <w:i/>
                <w:sz w:val="18"/>
                <w:szCs w:val="18"/>
              </w:rPr>
              <w:t xml:space="preserve">              (подпись)</w:t>
            </w:r>
          </w:p>
        </w:tc>
      </w:tr>
    </w:tbl>
    <w:p w:rsidR="002757AD" w:rsidRDefault="002757AD" w:rsidP="002757AD">
      <w:pPr>
        <w:rPr>
          <w:sz w:val="28"/>
          <w:szCs w:val="28"/>
        </w:rPr>
      </w:pPr>
    </w:p>
    <w:tbl>
      <w:tblPr>
        <w:tblW w:w="0" w:type="auto"/>
        <w:tblLook w:val="00A0" w:firstRow="1" w:lastRow="0" w:firstColumn="1" w:lastColumn="0" w:noHBand="0" w:noVBand="0"/>
      </w:tblPr>
      <w:tblGrid>
        <w:gridCol w:w="6407"/>
        <w:gridCol w:w="3449"/>
        <w:gridCol w:w="4929"/>
      </w:tblGrid>
      <w:tr w:rsidR="002757AD" w:rsidTr="0070620B">
        <w:trPr>
          <w:trHeight w:val="98"/>
        </w:trPr>
        <w:tc>
          <w:tcPr>
            <w:tcW w:w="6407" w:type="dxa"/>
          </w:tcPr>
          <w:p w:rsidR="002757AD" w:rsidRDefault="002757AD" w:rsidP="0070620B">
            <w:pPr>
              <w:jc w:val="right"/>
            </w:pPr>
            <w:r>
              <w:t>МП</w:t>
            </w:r>
          </w:p>
          <w:p w:rsidR="002757AD" w:rsidRDefault="002757AD" w:rsidP="0070620B">
            <w:r>
              <w:t>Главный бухгалтер редакции</w:t>
            </w:r>
          </w:p>
        </w:tc>
        <w:tc>
          <w:tcPr>
            <w:tcW w:w="3449" w:type="dxa"/>
          </w:tcPr>
          <w:p w:rsidR="002757AD" w:rsidRDefault="002757AD" w:rsidP="0070620B">
            <w:pPr>
              <w:jc w:val="center"/>
            </w:pPr>
          </w:p>
        </w:tc>
        <w:tc>
          <w:tcPr>
            <w:tcW w:w="4929" w:type="dxa"/>
          </w:tcPr>
          <w:p w:rsidR="002757AD" w:rsidRDefault="002757AD" w:rsidP="0070620B"/>
          <w:p w:rsidR="002757AD" w:rsidRDefault="002757AD" w:rsidP="0070620B">
            <w:r>
              <w:t>_____________(инициалы, фамилия, дата)</w:t>
            </w:r>
          </w:p>
          <w:p w:rsidR="002757AD" w:rsidRDefault="002757AD" w:rsidP="0070620B">
            <w:pPr>
              <w:rPr>
                <w:sz w:val="28"/>
                <w:szCs w:val="28"/>
              </w:rPr>
            </w:pPr>
            <w:r>
              <w:rPr>
                <w:i/>
                <w:sz w:val="18"/>
                <w:szCs w:val="18"/>
              </w:rPr>
              <w:t xml:space="preserve">           (подпись)</w:t>
            </w:r>
          </w:p>
        </w:tc>
      </w:tr>
    </w:tbl>
    <w:p w:rsidR="002757AD" w:rsidRDefault="002757AD" w:rsidP="002757AD">
      <w:pPr>
        <w:tabs>
          <w:tab w:val="left" w:pos="8222"/>
          <w:tab w:val="left" w:pos="9781"/>
          <w:tab w:val="left" w:pos="12191"/>
        </w:tabs>
        <w:ind w:right="-32" w:firstLine="11057"/>
        <w:jc w:val="center"/>
      </w:pPr>
    </w:p>
    <w:p w:rsidR="002757AD" w:rsidRDefault="002757AD" w:rsidP="002757AD">
      <w:pPr>
        <w:tabs>
          <w:tab w:val="left" w:pos="8222"/>
          <w:tab w:val="left" w:pos="9781"/>
          <w:tab w:val="left" w:pos="12191"/>
        </w:tabs>
        <w:ind w:right="-32"/>
      </w:pPr>
    </w:p>
    <w:p w:rsidR="002757AD" w:rsidRDefault="002757AD" w:rsidP="002757AD">
      <w:pPr>
        <w:tabs>
          <w:tab w:val="left" w:pos="8222"/>
          <w:tab w:val="left" w:pos="9781"/>
          <w:tab w:val="left" w:pos="12191"/>
        </w:tabs>
        <w:ind w:right="-32" w:firstLine="11057"/>
        <w:jc w:val="center"/>
      </w:pPr>
    </w:p>
    <w:p w:rsidR="002757AD" w:rsidRDefault="002757AD" w:rsidP="002757AD">
      <w:pPr>
        <w:tabs>
          <w:tab w:val="left" w:pos="8222"/>
          <w:tab w:val="left" w:pos="9781"/>
          <w:tab w:val="left" w:pos="12191"/>
        </w:tabs>
        <w:ind w:right="-32" w:firstLine="11057"/>
        <w:jc w:val="center"/>
      </w:pPr>
    </w:p>
    <w:p w:rsidR="002757AD" w:rsidRDefault="002757AD" w:rsidP="002757AD">
      <w:pPr>
        <w:tabs>
          <w:tab w:val="left" w:pos="8222"/>
          <w:tab w:val="left" w:pos="11907"/>
          <w:tab w:val="left" w:pos="12616"/>
        </w:tabs>
        <w:ind w:right="111" w:firstLine="10773"/>
        <w:jc w:val="center"/>
      </w:pPr>
      <w:r>
        <w:t>Приложение № 4</w:t>
      </w:r>
    </w:p>
    <w:p w:rsidR="002757AD" w:rsidRDefault="002757AD" w:rsidP="002757AD">
      <w:pPr>
        <w:tabs>
          <w:tab w:val="left" w:pos="8222"/>
          <w:tab w:val="left" w:pos="11907"/>
          <w:tab w:val="left" w:pos="12616"/>
        </w:tabs>
        <w:ind w:right="111" w:firstLine="10773"/>
        <w:jc w:val="center"/>
      </w:pPr>
      <w:r>
        <w:t xml:space="preserve">к постановлению </w:t>
      </w:r>
      <w:proofErr w:type="gramStart"/>
      <w:r>
        <w:t>Территориальной</w:t>
      </w:r>
      <w:proofErr w:type="gramEnd"/>
    </w:p>
    <w:p w:rsidR="002757AD" w:rsidRDefault="002757AD" w:rsidP="002757AD">
      <w:pPr>
        <w:tabs>
          <w:tab w:val="left" w:pos="8222"/>
          <w:tab w:val="left" w:pos="11907"/>
          <w:tab w:val="left" w:pos="12616"/>
        </w:tabs>
        <w:ind w:right="111" w:firstLine="10773"/>
        <w:jc w:val="center"/>
      </w:pPr>
      <w:r>
        <w:t>избирательной комиссии города</w:t>
      </w:r>
    </w:p>
    <w:p w:rsidR="002757AD" w:rsidRDefault="002757AD" w:rsidP="002757AD">
      <w:pPr>
        <w:tabs>
          <w:tab w:val="left" w:pos="8222"/>
          <w:tab w:val="left" w:pos="11907"/>
          <w:tab w:val="left" w:pos="12616"/>
        </w:tabs>
        <w:ind w:right="111" w:firstLine="10773"/>
        <w:jc w:val="center"/>
      </w:pPr>
      <w:r>
        <w:t>Азова Ростовской области</w:t>
      </w:r>
    </w:p>
    <w:p w:rsidR="002757AD" w:rsidRDefault="002757AD" w:rsidP="002757AD">
      <w:pPr>
        <w:tabs>
          <w:tab w:val="left" w:pos="8222"/>
          <w:tab w:val="left" w:pos="11907"/>
          <w:tab w:val="left" w:pos="12616"/>
        </w:tabs>
        <w:ind w:right="111" w:firstLine="10773"/>
        <w:jc w:val="center"/>
      </w:pPr>
      <w:r>
        <w:t>от 16.06.2015г. № 114-14</w:t>
      </w:r>
    </w:p>
    <w:p w:rsidR="002757AD" w:rsidRDefault="002757AD" w:rsidP="002757AD">
      <w:pPr>
        <w:tabs>
          <w:tab w:val="left" w:pos="8222"/>
        </w:tabs>
        <w:jc w:val="right"/>
      </w:pPr>
    </w:p>
    <w:p w:rsidR="002757AD" w:rsidRDefault="002757AD" w:rsidP="002757AD">
      <w:pPr>
        <w:spacing w:before="80"/>
        <w:jc w:val="center"/>
        <w:rPr>
          <w:b/>
        </w:rPr>
      </w:pPr>
      <w:r>
        <w:rPr>
          <w:b/>
        </w:rPr>
        <w:t xml:space="preserve">СВОДНЫЕ СВЕДЕНИЯ </w:t>
      </w:r>
    </w:p>
    <w:p w:rsidR="002757AD" w:rsidRDefault="002757AD" w:rsidP="002757AD">
      <w:pPr>
        <w:jc w:val="center"/>
      </w:pPr>
      <w:r>
        <w:t xml:space="preserve">об объемах и стоимости платной печатной площади, предоставленной  редакцией  __________________________________________________ </w:t>
      </w:r>
    </w:p>
    <w:p w:rsidR="002757AD" w:rsidRDefault="002757AD" w:rsidP="002757AD">
      <w:pPr>
        <w:jc w:val="center"/>
        <w:rPr>
          <w:i/>
          <w:sz w:val="18"/>
          <w:szCs w:val="18"/>
        </w:rPr>
      </w:pPr>
      <w:r>
        <w:rPr>
          <w:i/>
          <w:sz w:val="18"/>
          <w:szCs w:val="18"/>
        </w:rPr>
        <w:t xml:space="preserve">                                                                                                                                                                                                 (наименование  редакции периодического печатного издания)</w:t>
      </w:r>
    </w:p>
    <w:p w:rsidR="002757AD" w:rsidRDefault="002757AD" w:rsidP="002757AD">
      <w:pPr>
        <w:jc w:val="center"/>
      </w:pPr>
      <w:r>
        <w:t>зарегистрированным кандидатам при проведении дополнительных выборов депутатов Азовской городской Думы шестого созыва по одномандатным избирательным округам № 12, № 16</w:t>
      </w:r>
    </w:p>
    <w:p w:rsidR="002757AD" w:rsidRDefault="002757AD" w:rsidP="002757AD">
      <w:pPr>
        <w:jc w:val="center"/>
        <w:rPr>
          <w:b/>
          <w:sz w:val="18"/>
          <w:szCs w:val="18"/>
        </w:rPr>
      </w:pPr>
    </w:p>
    <w:p w:rsidR="002757AD" w:rsidRDefault="002757AD" w:rsidP="002757AD">
      <w:pPr>
        <w:jc w:val="right"/>
        <w:rPr>
          <w:sz w:val="18"/>
          <w:szCs w:val="18"/>
        </w:rPr>
      </w:pPr>
      <w:r>
        <w:rPr>
          <w:sz w:val="18"/>
          <w:szCs w:val="18"/>
        </w:rPr>
        <w:t xml:space="preserve">                                                                                                                                 По состоянию на _____ 2014 года</w:t>
      </w:r>
    </w:p>
    <w:p w:rsidR="002757AD" w:rsidRDefault="002757AD" w:rsidP="002757AD">
      <w:pPr>
        <w:jc w:val="right"/>
        <w:rPr>
          <w:b/>
          <w:sz w:val="18"/>
          <w:szCs w:val="18"/>
        </w:rPr>
      </w:pPr>
    </w:p>
    <w:tbl>
      <w:tblPr>
        <w:tblW w:w="14750" w:type="dxa"/>
        <w:tblInd w:w="108" w:type="dxa"/>
        <w:tblLook w:val="01E0" w:firstRow="1" w:lastRow="1" w:firstColumn="1" w:lastColumn="1" w:noHBand="0" w:noVBand="0"/>
      </w:tblPr>
      <w:tblGrid>
        <w:gridCol w:w="512"/>
        <w:gridCol w:w="2607"/>
        <w:gridCol w:w="3118"/>
        <w:gridCol w:w="1701"/>
        <w:gridCol w:w="993"/>
        <w:gridCol w:w="2124"/>
        <w:gridCol w:w="1845"/>
        <w:gridCol w:w="1850"/>
      </w:tblGrid>
      <w:tr w:rsidR="002757AD" w:rsidTr="0070620B">
        <w:trPr>
          <w:trHeight w:val="1878"/>
        </w:trPr>
        <w:tc>
          <w:tcPr>
            <w:tcW w:w="51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w:t>
            </w:r>
          </w:p>
          <w:p w:rsidR="002757AD" w:rsidRDefault="002757AD" w:rsidP="0070620B">
            <w:pPr>
              <w:jc w:val="center"/>
              <w:rPr>
                <w:sz w:val="20"/>
                <w:szCs w:val="20"/>
              </w:rPr>
            </w:pPr>
            <w:proofErr w:type="gramStart"/>
            <w:r>
              <w:rPr>
                <w:sz w:val="20"/>
                <w:szCs w:val="20"/>
              </w:rPr>
              <w:t>п</w:t>
            </w:r>
            <w:proofErr w:type="gramEnd"/>
            <w:r>
              <w:rPr>
                <w:sz w:val="20"/>
                <w:szCs w:val="20"/>
              </w:rPr>
              <w:t>/п</w:t>
            </w:r>
          </w:p>
        </w:tc>
        <w:tc>
          <w:tcPr>
            <w:tcW w:w="260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Ф.И.О. зарегистрированного кандидата</w:t>
            </w:r>
          </w:p>
        </w:tc>
        <w:tc>
          <w:tcPr>
            <w:tcW w:w="311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Дата </w:t>
            </w:r>
          </w:p>
          <w:p w:rsidR="002757AD" w:rsidRDefault="002757AD" w:rsidP="0070620B">
            <w:pPr>
              <w:jc w:val="center"/>
              <w:rPr>
                <w:sz w:val="20"/>
                <w:szCs w:val="20"/>
              </w:rPr>
            </w:pPr>
            <w:r>
              <w:rPr>
                <w:sz w:val="20"/>
                <w:szCs w:val="20"/>
              </w:rPr>
              <w:t>опубликования,  название предвыборного агитационного материала, номер периодического печатного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Объем фактически предоставленной печатной площади</w:t>
            </w:r>
          </w:p>
          <w:p w:rsidR="002757AD" w:rsidRDefault="002757AD" w:rsidP="0070620B">
            <w:pPr>
              <w:jc w:val="center"/>
              <w:rPr>
                <w:sz w:val="20"/>
                <w:szCs w:val="20"/>
              </w:rPr>
            </w:pPr>
            <w:r>
              <w:rPr>
                <w:sz w:val="20"/>
                <w:szCs w:val="20"/>
              </w:rPr>
              <w:t>(кв. см.)</w:t>
            </w:r>
          </w:p>
        </w:tc>
        <w:tc>
          <w:tcPr>
            <w:tcW w:w="99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Тираж</w:t>
            </w:r>
          </w:p>
          <w:p w:rsidR="002757AD" w:rsidRDefault="002757AD" w:rsidP="0070620B">
            <w:pPr>
              <w:jc w:val="center"/>
              <w:rPr>
                <w:sz w:val="20"/>
                <w:szCs w:val="20"/>
              </w:rPr>
            </w:pPr>
            <w:r>
              <w:rPr>
                <w:sz w:val="20"/>
                <w:szCs w:val="20"/>
              </w:rPr>
              <w:t>(экз.)</w:t>
            </w:r>
          </w:p>
          <w:p w:rsidR="002757AD" w:rsidRDefault="002757AD" w:rsidP="0070620B">
            <w:pPr>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Стоимость фактически предоставленной печатной площади</w:t>
            </w:r>
          </w:p>
          <w:p w:rsidR="002757AD" w:rsidRDefault="002757AD" w:rsidP="0070620B">
            <w:pPr>
              <w:jc w:val="center"/>
              <w:rPr>
                <w:sz w:val="20"/>
                <w:szCs w:val="20"/>
              </w:rPr>
            </w:pPr>
            <w:r>
              <w:rPr>
                <w:sz w:val="20"/>
                <w:szCs w:val="20"/>
              </w:rPr>
              <w:t>(руб.)</w:t>
            </w:r>
          </w:p>
        </w:tc>
        <w:tc>
          <w:tcPr>
            <w:tcW w:w="184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Документ, подтверждающий оплату </w:t>
            </w:r>
          </w:p>
          <w:p w:rsidR="002757AD" w:rsidRDefault="002757AD" w:rsidP="0070620B">
            <w:pPr>
              <w:jc w:val="center"/>
              <w:rPr>
                <w:sz w:val="20"/>
                <w:szCs w:val="20"/>
              </w:rPr>
            </w:pPr>
            <w:r>
              <w:rPr>
                <w:sz w:val="20"/>
                <w:szCs w:val="20"/>
              </w:rPr>
              <w:t>(дата, номер платежного поручения)</w:t>
            </w:r>
          </w:p>
        </w:tc>
        <w:tc>
          <w:tcPr>
            <w:tcW w:w="185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20"/>
                <w:szCs w:val="20"/>
              </w:rPr>
            </w:pPr>
            <w:r>
              <w:rPr>
                <w:sz w:val="20"/>
                <w:szCs w:val="20"/>
              </w:rPr>
              <w:t xml:space="preserve">Основания платежа </w:t>
            </w:r>
          </w:p>
          <w:p w:rsidR="002757AD" w:rsidRDefault="002757AD" w:rsidP="0070620B">
            <w:pPr>
              <w:jc w:val="center"/>
              <w:rPr>
                <w:sz w:val="20"/>
                <w:szCs w:val="20"/>
              </w:rPr>
            </w:pPr>
            <w:r>
              <w:rPr>
                <w:sz w:val="20"/>
                <w:szCs w:val="20"/>
              </w:rPr>
              <w:t>(дата заключения  и номер договора, номер счета)</w:t>
            </w:r>
          </w:p>
        </w:tc>
      </w:tr>
      <w:tr w:rsidR="002757AD" w:rsidTr="0070620B">
        <w:trPr>
          <w:trHeight w:val="230"/>
        </w:trPr>
        <w:tc>
          <w:tcPr>
            <w:tcW w:w="51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1</w:t>
            </w:r>
          </w:p>
        </w:tc>
        <w:tc>
          <w:tcPr>
            <w:tcW w:w="260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2</w:t>
            </w:r>
          </w:p>
        </w:tc>
        <w:tc>
          <w:tcPr>
            <w:tcW w:w="311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5</w:t>
            </w:r>
          </w:p>
        </w:tc>
        <w:tc>
          <w:tcPr>
            <w:tcW w:w="212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6</w:t>
            </w:r>
          </w:p>
        </w:tc>
        <w:tc>
          <w:tcPr>
            <w:tcW w:w="184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7</w:t>
            </w:r>
          </w:p>
        </w:tc>
        <w:tc>
          <w:tcPr>
            <w:tcW w:w="185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8</w:t>
            </w:r>
          </w:p>
        </w:tc>
      </w:tr>
      <w:tr w:rsidR="002757AD" w:rsidTr="0070620B">
        <w:trPr>
          <w:trHeight w:val="230"/>
        </w:trPr>
        <w:tc>
          <w:tcPr>
            <w:tcW w:w="51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1.</w:t>
            </w:r>
          </w:p>
        </w:tc>
        <w:tc>
          <w:tcPr>
            <w:tcW w:w="2607"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124"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4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50"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230"/>
        </w:trPr>
        <w:tc>
          <w:tcPr>
            <w:tcW w:w="51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2.</w:t>
            </w:r>
          </w:p>
        </w:tc>
        <w:tc>
          <w:tcPr>
            <w:tcW w:w="2607"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124"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4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50"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230"/>
        </w:trPr>
        <w:tc>
          <w:tcPr>
            <w:tcW w:w="51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3.</w:t>
            </w:r>
          </w:p>
        </w:tc>
        <w:tc>
          <w:tcPr>
            <w:tcW w:w="2607"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124"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4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50"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230"/>
        </w:trPr>
        <w:tc>
          <w:tcPr>
            <w:tcW w:w="512"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607"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r>
              <w:rPr>
                <w:rFonts w:ascii="Tahoma" w:hAnsi="Tahoma" w:cs="Tahoma"/>
                <w:sz w:val="16"/>
                <w:szCs w:val="16"/>
              </w:rPr>
              <w:t>Итого по каждому кандидату</w:t>
            </w:r>
          </w:p>
        </w:tc>
        <w:tc>
          <w:tcPr>
            <w:tcW w:w="3118"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124"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4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50"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r w:rsidR="002757AD" w:rsidTr="0070620B">
        <w:trPr>
          <w:trHeight w:val="254"/>
        </w:trPr>
        <w:tc>
          <w:tcPr>
            <w:tcW w:w="512"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607" w:type="dxa"/>
            <w:tcBorders>
              <w:top w:val="single" w:sz="4" w:space="0" w:color="auto"/>
              <w:left w:val="single" w:sz="4" w:space="0" w:color="auto"/>
              <w:bottom w:val="single" w:sz="4" w:space="0" w:color="auto"/>
              <w:right w:val="single" w:sz="4" w:space="0" w:color="auto"/>
            </w:tcBorders>
          </w:tcPr>
          <w:p w:rsidR="002757AD" w:rsidRDefault="002757AD" w:rsidP="0070620B">
            <w:pPr>
              <w:rPr>
                <w:rFonts w:ascii="Tahoma" w:hAnsi="Tahoma" w:cs="Tahoma"/>
                <w:sz w:val="16"/>
                <w:szCs w:val="16"/>
              </w:rPr>
            </w:pPr>
            <w:r>
              <w:rPr>
                <w:rFonts w:ascii="Tahoma" w:hAnsi="Tahoma" w:cs="Tahoma"/>
                <w:sz w:val="16"/>
                <w:szCs w:val="16"/>
              </w:rPr>
              <w:t>Всего:</w:t>
            </w:r>
          </w:p>
        </w:tc>
        <w:tc>
          <w:tcPr>
            <w:tcW w:w="3118"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2124"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45"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c>
          <w:tcPr>
            <w:tcW w:w="1850" w:type="dxa"/>
            <w:tcBorders>
              <w:top w:val="single" w:sz="4" w:space="0" w:color="auto"/>
              <w:left w:val="single" w:sz="4" w:space="0" w:color="auto"/>
              <w:bottom w:val="single" w:sz="4" w:space="0" w:color="auto"/>
              <w:right w:val="single" w:sz="4" w:space="0" w:color="auto"/>
            </w:tcBorders>
          </w:tcPr>
          <w:p w:rsidR="002757AD" w:rsidRDefault="002757AD" w:rsidP="0070620B">
            <w:pPr>
              <w:rPr>
                <w:sz w:val="18"/>
                <w:szCs w:val="18"/>
              </w:rPr>
            </w:pPr>
          </w:p>
        </w:tc>
      </w:tr>
    </w:tbl>
    <w:p w:rsidR="002757AD" w:rsidRDefault="002757AD" w:rsidP="002757AD"/>
    <w:tbl>
      <w:tblPr>
        <w:tblW w:w="0" w:type="auto"/>
        <w:tblLook w:val="00A0" w:firstRow="1" w:lastRow="0" w:firstColumn="1" w:lastColumn="0" w:noHBand="0" w:noVBand="0"/>
      </w:tblPr>
      <w:tblGrid>
        <w:gridCol w:w="6407"/>
        <w:gridCol w:w="3449"/>
        <w:gridCol w:w="4929"/>
      </w:tblGrid>
      <w:tr w:rsidR="002757AD" w:rsidTr="0070620B">
        <w:tc>
          <w:tcPr>
            <w:tcW w:w="6407" w:type="dxa"/>
          </w:tcPr>
          <w:p w:rsidR="002757AD" w:rsidRDefault="002757AD" w:rsidP="0070620B">
            <w:r>
              <w:t xml:space="preserve">Главный редактор (руководитель редакции) </w:t>
            </w:r>
          </w:p>
        </w:tc>
        <w:tc>
          <w:tcPr>
            <w:tcW w:w="3449" w:type="dxa"/>
          </w:tcPr>
          <w:p w:rsidR="002757AD" w:rsidRDefault="002757AD" w:rsidP="0070620B">
            <w:pPr>
              <w:rPr>
                <w:sz w:val="28"/>
                <w:szCs w:val="28"/>
              </w:rPr>
            </w:pPr>
          </w:p>
        </w:tc>
        <w:tc>
          <w:tcPr>
            <w:tcW w:w="4929" w:type="dxa"/>
          </w:tcPr>
          <w:p w:rsidR="002757AD" w:rsidRDefault="002757AD" w:rsidP="0070620B">
            <w:r>
              <w:t>_______________(инициалы, фамилия, дата)</w:t>
            </w:r>
          </w:p>
          <w:p w:rsidR="002757AD" w:rsidRDefault="002757AD" w:rsidP="0070620B">
            <w:pPr>
              <w:rPr>
                <w:i/>
                <w:sz w:val="18"/>
                <w:szCs w:val="18"/>
              </w:rPr>
            </w:pPr>
            <w:r>
              <w:rPr>
                <w:i/>
                <w:sz w:val="18"/>
                <w:szCs w:val="18"/>
              </w:rPr>
              <w:t xml:space="preserve">          (подпись)</w:t>
            </w:r>
          </w:p>
          <w:p w:rsidR="002757AD" w:rsidRDefault="002757AD" w:rsidP="0070620B">
            <w:pPr>
              <w:rPr>
                <w:sz w:val="18"/>
                <w:szCs w:val="18"/>
              </w:rPr>
            </w:pPr>
          </w:p>
          <w:p w:rsidR="002757AD" w:rsidRDefault="002757AD" w:rsidP="0070620B"/>
        </w:tc>
      </w:tr>
      <w:tr w:rsidR="002757AD" w:rsidTr="0070620B">
        <w:tc>
          <w:tcPr>
            <w:tcW w:w="6407" w:type="dxa"/>
          </w:tcPr>
          <w:p w:rsidR="002757AD" w:rsidRDefault="002757AD" w:rsidP="0070620B">
            <w:pPr>
              <w:jc w:val="right"/>
            </w:pPr>
            <w:r>
              <w:t>МП</w:t>
            </w:r>
          </w:p>
          <w:p w:rsidR="002757AD" w:rsidRDefault="002757AD" w:rsidP="0070620B">
            <w:r>
              <w:t>Главный бухгалтер редакции</w:t>
            </w:r>
          </w:p>
        </w:tc>
        <w:tc>
          <w:tcPr>
            <w:tcW w:w="3449" w:type="dxa"/>
          </w:tcPr>
          <w:p w:rsidR="002757AD" w:rsidRDefault="002757AD" w:rsidP="0070620B">
            <w:pPr>
              <w:jc w:val="center"/>
            </w:pPr>
          </w:p>
        </w:tc>
        <w:tc>
          <w:tcPr>
            <w:tcW w:w="4929" w:type="dxa"/>
          </w:tcPr>
          <w:p w:rsidR="002757AD" w:rsidRDefault="002757AD" w:rsidP="0070620B"/>
          <w:p w:rsidR="002757AD" w:rsidRDefault="002757AD" w:rsidP="0070620B">
            <w:r>
              <w:t>_______________(инициалы, фамилия, дата)</w:t>
            </w:r>
          </w:p>
          <w:p w:rsidR="002757AD" w:rsidRDefault="002757AD" w:rsidP="0070620B">
            <w:pPr>
              <w:rPr>
                <w:sz w:val="28"/>
                <w:szCs w:val="28"/>
              </w:rPr>
            </w:pPr>
            <w:r>
              <w:rPr>
                <w:i/>
                <w:sz w:val="18"/>
                <w:szCs w:val="18"/>
              </w:rPr>
              <w:t xml:space="preserve">            (подпись)</w:t>
            </w:r>
          </w:p>
        </w:tc>
      </w:tr>
    </w:tbl>
    <w:p w:rsidR="002757AD" w:rsidRDefault="002757AD" w:rsidP="005836C3">
      <w:pPr>
        <w:tabs>
          <w:tab w:val="left" w:pos="8222"/>
          <w:tab w:val="left" w:pos="11907"/>
          <w:tab w:val="left" w:pos="12616"/>
        </w:tabs>
        <w:ind w:right="111"/>
        <w:rPr>
          <w:sz w:val="28"/>
          <w:szCs w:val="28"/>
        </w:rPr>
      </w:pPr>
    </w:p>
    <w:p w:rsidR="002757AD" w:rsidRDefault="002757AD" w:rsidP="002757AD">
      <w:pPr>
        <w:widowControl/>
        <w:suppressAutoHyphens w:val="0"/>
        <w:spacing w:after="200" w:line="276" w:lineRule="auto"/>
        <w:rPr>
          <w:sz w:val="28"/>
          <w:szCs w:val="28"/>
        </w:rPr>
        <w:sectPr w:rsidR="002757AD" w:rsidSect="005836C3">
          <w:pgSz w:w="16838" w:h="11906" w:orient="landscape"/>
          <w:pgMar w:top="851" w:right="851" w:bottom="851" w:left="1418" w:header="709" w:footer="709" w:gutter="0"/>
          <w:cols w:space="708"/>
          <w:titlePg/>
          <w:docGrid w:linePitch="360"/>
        </w:sectPr>
      </w:pPr>
    </w:p>
    <w:p w:rsidR="002757AD" w:rsidRDefault="002757AD" w:rsidP="002757AD">
      <w:pPr>
        <w:tabs>
          <w:tab w:val="left" w:pos="5812"/>
          <w:tab w:val="left" w:pos="8222"/>
        </w:tabs>
        <w:ind w:firstLine="5812"/>
        <w:jc w:val="center"/>
      </w:pPr>
    </w:p>
    <w:p w:rsidR="002757AD" w:rsidRDefault="002757AD" w:rsidP="002757AD">
      <w:pPr>
        <w:tabs>
          <w:tab w:val="left" w:pos="5812"/>
          <w:tab w:val="left" w:pos="8222"/>
        </w:tabs>
        <w:ind w:firstLine="5812"/>
        <w:jc w:val="center"/>
      </w:pPr>
      <w:r>
        <w:t>Приложение № 5</w:t>
      </w:r>
    </w:p>
    <w:p w:rsidR="002757AD" w:rsidRDefault="002757AD" w:rsidP="002757AD">
      <w:pPr>
        <w:tabs>
          <w:tab w:val="left" w:pos="5812"/>
          <w:tab w:val="left" w:pos="8222"/>
        </w:tabs>
        <w:ind w:firstLine="5812"/>
        <w:jc w:val="center"/>
      </w:pPr>
      <w:r>
        <w:t xml:space="preserve">к постановлению </w:t>
      </w:r>
      <w:proofErr w:type="gramStart"/>
      <w:r>
        <w:t>Территориальной</w:t>
      </w:r>
      <w:proofErr w:type="gramEnd"/>
    </w:p>
    <w:p w:rsidR="002757AD" w:rsidRDefault="002757AD" w:rsidP="002757AD">
      <w:pPr>
        <w:tabs>
          <w:tab w:val="left" w:pos="5812"/>
          <w:tab w:val="left" w:pos="8222"/>
        </w:tabs>
        <w:ind w:firstLine="5812"/>
        <w:jc w:val="center"/>
      </w:pPr>
      <w:r>
        <w:t>избирательной комиссии</w:t>
      </w:r>
    </w:p>
    <w:p w:rsidR="002757AD" w:rsidRDefault="002757AD" w:rsidP="002757AD">
      <w:pPr>
        <w:tabs>
          <w:tab w:val="left" w:pos="5812"/>
          <w:tab w:val="left" w:pos="8222"/>
        </w:tabs>
        <w:ind w:firstLine="5812"/>
        <w:jc w:val="center"/>
      </w:pPr>
      <w:r>
        <w:t>города Азова Ростовской области</w:t>
      </w:r>
    </w:p>
    <w:p w:rsidR="002757AD" w:rsidRDefault="002757AD" w:rsidP="002757AD">
      <w:pPr>
        <w:tabs>
          <w:tab w:val="left" w:pos="5812"/>
          <w:tab w:val="left" w:pos="8222"/>
        </w:tabs>
        <w:ind w:firstLine="5812"/>
        <w:jc w:val="center"/>
        <w:rPr>
          <w:b/>
        </w:rPr>
      </w:pPr>
      <w:r>
        <w:t>от 16.06. 2015 г.№ 114-14</w:t>
      </w:r>
    </w:p>
    <w:p w:rsidR="002757AD" w:rsidRDefault="002757AD" w:rsidP="002757AD">
      <w:pPr>
        <w:tabs>
          <w:tab w:val="left" w:pos="8222"/>
        </w:tabs>
        <w:jc w:val="center"/>
        <w:rPr>
          <w:b/>
          <w:sz w:val="28"/>
          <w:szCs w:val="28"/>
        </w:rPr>
      </w:pPr>
    </w:p>
    <w:p w:rsidR="002757AD" w:rsidRDefault="002757AD" w:rsidP="002757AD">
      <w:pPr>
        <w:tabs>
          <w:tab w:val="left" w:pos="8222"/>
        </w:tabs>
        <w:jc w:val="center"/>
        <w:rPr>
          <w:b/>
        </w:rPr>
      </w:pPr>
    </w:p>
    <w:p w:rsidR="002757AD" w:rsidRDefault="002757AD" w:rsidP="002757AD">
      <w:pPr>
        <w:tabs>
          <w:tab w:val="left" w:pos="8222"/>
        </w:tabs>
        <w:jc w:val="center"/>
        <w:rPr>
          <w:b/>
        </w:rPr>
      </w:pPr>
      <w:r>
        <w:rPr>
          <w:b/>
        </w:rPr>
        <w:t>ПОРЯДОК</w:t>
      </w:r>
    </w:p>
    <w:p w:rsidR="002757AD" w:rsidRDefault="002757AD" w:rsidP="002757AD">
      <w:pPr>
        <w:tabs>
          <w:tab w:val="left" w:pos="8222"/>
        </w:tabs>
        <w:jc w:val="center"/>
        <w:rPr>
          <w:b/>
        </w:rPr>
      </w:pPr>
      <w:r>
        <w:rPr>
          <w:b/>
        </w:rPr>
        <w:t xml:space="preserve">ведения организациями, осуществляющими выпуск средств массовой информации, отдельного учета объемов и стоимости бесплатного и платного эфирного времени, бесплатной и платной печатной площади, предоставленных зарегистрированным кандидатам при проведении </w:t>
      </w:r>
      <w:r w:rsidRPr="002757AD">
        <w:rPr>
          <w:b/>
        </w:rPr>
        <w:t>дополнительных выборов депутатов Азовской городской Думы шестого созыва по одномандатным избирательным округам № 12, № 16</w:t>
      </w:r>
    </w:p>
    <w:p w:rsidR="002757AD" w:rsidRDefault="002757AD" w:rsidP="002757AD">
      <w:pPr>
        <w:tabs>
          <w:tab w:val="left" w:pos="8222"/>
        </w:tabs>
        <w:jc w:val="center"/>
        <w:rPr>
          <w:b/>
        </w:rPr>
      </w:pPr>
    </w:p>
    <w:p w:rsidR="002757AD" w:rsidRDefault="002757AD" w:rsidP="002757AD">
      <w:pPr>
        <w:tabs>
          <w:tab w:val="left" w:pos="8222"/>
        </w:tabs>
        <w:jc w:val="center"/>
        <w:rPr>
          <w:b/>
        </w:rPr>
      </w:pPr>
      <w:r>
        <w:rPr>
          <w:b/>
        </w:rPr>
        <w:t>1. Общие положения</w:t>
      </w:r>
    </w:p>
    <w:p w:rsidR="002757AD" w:rsidRDefault="002757AD" w:rsidP="002757AD">
      <w:pPr>
        <w:tabs>
          <w:tab w:val="left" w:pos="8222"/>
        </w:tabs>
        <w:jc w:val="center"/>
        <w:rPr>
          <w:b/>
        </w:rPr>
      </w:pPr>
    </w:p>
    <w:p w:rsidR="002757AD" w:rsidRDefault="002757AD" w:rsidP="002757AD">
      <w:pPr>
        <w:tabs>
          <w:tab w:val="left" w:pos="8222"/>
        </w:tabs>
        <w:ind w:firstLine="709"/>
        <w:jc w:val="both"/>
      </w:pPr>
      <w:proofErr w:type="gramStart"/>
      <w:r>
        <w:t>В соответствии с частью 8 статьи 41 Областного закона от 08.08.2011 № 645-ЗС «О выборах депутатов представительных органов муниципальных образований в Ростовской области» (далее – Областной закон)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и в порядке, который установлен Территориальной избирательной комиссией г. Азова.</w:t>
      </w:r>
      <w:proofErr w:type="gramEnd"/>
      <w:r>
        <w:t xml:space="preserve"> Указанный учет ведется в течение агитационного периода в средствах массовой информации по мере фактического предоставления эфирного времени, печатной площади зарегистрированным кандидатам в депутаты Азовской городской Думы шестого созыва. </w:t>
      </w:r>
    </w:p>
    <w:p w:rsidR="002757AD" w:rsidRDefault="002757AD" w:rsidP="002757AD">
      <w:pPr>
        <w:tabs>
          <w:tab w:val="left" w:pos="8222"/>
        </w:tabs>
        <w:ind w:firstLine="709"/>
        <w:jc w:val="both"/>
        <w:rPr>
          <w:b/>
          <w:i/>
        </w:rPr>
      </w:pPr>
      <w:r>
        <w:t>В обязательном порядке необходимо учесть требования Областного закона о том, что данные этого учета пред</w:t>
      </w:r>
      <w:r>
        <w:t>оставляются в Территориальную и</w:t>
      </w:r>
      <w:r>
        <w:t>збирательную комиссию</w:t>
      </w:r>
      <w:r>
        <w:t xml:space="preserve"> города Азова</w:t>
      </w:r>
      <w:r>
        <w:t xml:space="preserve"> Ростовской области </w:t>
      </w:r>
      <w:r>
        <w:rPr>
          <w:b/>
          <w:i/>
        </w:rPr>
        <w:t xml:space="preserve">не позднее чем через 10 дней со дня голосования. </w:t>
      </w:r>
    </w:p>
    <w:p w:rsidR="002757AD" w:rsidRDefault="002757AD" w:rsidP="002757AD">
      <w:pPr>
        <w:tabs>
          <w:tab w:val="left" w:pos="8222"/>
        </w:tabs>
        <w:ind w:firstLine="709"/>
        <w:jc w:val="both"/>
      </w:pPr>
      <w:r>
        <w:t>Все сведения должны быть подписаны руководителем организации телерадиовещания, редакции периодического печатного издания и главным бухгалтером.</w:t>
      </w:r>
    </w:p>
    <w:p w:rsidR="002757AD" w:rsidRDefault="002757AD" w:rsidP="002757AD">
      <w:pPr>
        <w:tabs>
          <w:tab w:val="left" w:pos="8222"/>
        </w:tabs>
        <w:ind w:firstLine="709"/>
        <w:jc w:val="both"/>
      </w:pPr>
      <w:proofErr w:type="gramStart"/>
      <w:r>
        <w:t xml:space="preserve">Организации телерадиовещания и редакции периодических печатных изданий, предоставившие в Территориальную избирательную комиссию г. Азова уведомления о готовности предоставить эфирное время, печатную площадь для проведения предвыборной агитации, должны предоставлять услуги только по тем расценкам, которые согласно части 6 статьи 41 Областного закона опубликованы в средствах массовой информации не позднее чем через 30 дней со дня официального опубликования решения о назначении выборов.  </w:t>
      </w:r>
      <w:proofErr w:type="gramEnd"/>
    </w:p>
    <w:p w:rsidR="002757AD" w:rsidRDefault="002757AD" w:rsidP="002757AD">
      <w:pPr>
        <w:tabs>
          <w:tab w:val="left" w:pos="8222"/>
        </w:tabs>
        <w:ind w:firstLine="540"/>
        <w:jc w:val="both"/>
      </w:pPr>
    </w:p>
    <w:p w:rsidR="002757AD" w:rsidRDefault="002757AD" w:rsidP="002757AD">
      <w:pPr>
        <w:tabs>
          <w:tab w:val="left" w:pos="8222"/>
        </w:tabs>
        <w:ind w:firstLine="539"/>
        <w:jc w:val="center"/>
        <w:rPr>
          <w:b/>
        </w:rPr>
      </w:pPr>
      <w:r>
        <w:rPr>
          <w:b/>
        </w:rPr>
        <w:t>2. Порядок  заполнения организациями телерадиовещания сведений об учете</w:t>
      </w:r>
    </w:p>
    <w:p w:rsidR="002757AD" w:rsidRDefault="002757AD" w:rsidP="002757AD">
      <w:pPr>
        <w:tabs>
          <w:tab w:val="left" w:pos="8222"/>
        </w:tabs>
        <w:ind w:firstLine="539"/>
        <w:jc w:val="center"/>
        <w:rPr>
          <w:b/>
        </w:rPr>
      </w:pPr>
      <w:r>
        <w:rPr>
          <w:b/>
        </w:rPr>
        <w:t xml:space="preserve"> и стоимости бесплатного эфирного времени</w:t>
      </w:r>
    </w:p>
    <w:p w:rsidR="002757AD" w:rsidRDefault="002757AD" w:rsidP="002757AD">
      <w:pPr>
        <w:tabs>
          <w:tab w:val="left" w:pos="8222"/>
        </w:tabs>
        <w:ind w:firstLine="539"/>
        <w:jc w:val="center"/>
        <w:rPr>
          <w:b/>
        </w:rPr>
      </w:pPr>
    </w:p>
    <w:p w:rsidR="002757AD" w:rsidRDefault="002757AD" w:rsidP="002757AD">
      <w:pPr>
        <w:tabs>
          <w:tab w:val="left" w:pos="8222"/>
        </w:tabs>
        <w:ind w:firstLine="709"/>
        <w:jc w:val="both"/>
      </w:pPr>
      <w:r>
        <w:t xml:space="preserve">Сводные сведения об объемах и стоимости </w:t>
      </w:r>
      <w:proofErr w:type="gramStart"/>
      <w:r>
        <w:t>бесплатного эфирного времени, предоставленного кандидатам в период избирательной кампании по выборам депутатов Азовской городской Думы шестого созыва заполняются</w:t>
      </w:r>
      <w:proofErr w:type="gramEnd"/>
      <w:r>
        <w:t xml:space="preserve"> в следующем порядке:  </w:t>
      </w:r>
    </w:p>
    <w:p w:rsidR="002757AD" w:rsidRDefault="002757AD" w:rsidP="002757AD">
      <w:pPr>
        <w:tabs>
          <w:tab w:val="left" w:pos="8222"/>
        </w:tabs>
        <w:ind w:firstLine="709"/>
        <w:jc w:val="both"/>
      </w:pPr>
    </w:p>
    <w:p w:rsidR="002757AD" w:rsidRDefault="002757AD" w:rsidP="002757AD">
      <w:pPr>
        <w:tabs>
          <w:tab w:val="left" w:pos="8222"/>
        </w:tabs>
        <w:ind w:firstLine="709"/>
        <w:jc w:val="both"/>
      </w:pPr>
      <w:r>
        <w:rPr>
          <w:b/>
          <w:i/>
        </w:rPr>
        <w:t>Шаг первый.</w:t>
      </w:r>
      <w:r>
        <w:t xml:space="preserve"> В предлагаемую форму вносится объем бесплатного эфирного времени, предоставленный кандидату по конкретной форме предвыборной агитации.</w:t>
      </w:r>
    </w:p>
    <w:bookmarkEnd w:id="0"/>
    <w:p w:rsidR="002757AD" w:rsidRDefault="002757AD" w:rsidP="002757AD">
      <w:pPr>
        <w:tabs>
          <w:tab w:val="left" w:pos="8222"/>
        </w:tabs>
        <w:ind w:firstLine="709"/>
        <w:jc w:val="both"/>
      </w:pPr>
    </w:p>
    <w:p w:rsidR="002757AD" w:rsidRDefault="002757AD" w:rsidP="002757AD">
      <w:pPr>
        <w:tabs>
          <w:tab w:val="left" w:pos="8222"/>
        </w:tabs>
        <w:ind w:firstLine="709"/>
        <w:jc w:val="both"/>
      </w:pPr>
    </w:p>
    <w:p w:rsidR="002757AD" w:rsidRDefault="002757AD" w:rsidP="002757AD">
      <w:pPr>
        <w:tabs>
          <w:tab w:val="left" w:pos="8222"/>
        </w:tabs>
        <w:ind w:firstLine="709"/>
        <w:jc w:val="both"/>
      </w:pPr>
    </w:p>
    <w:p w:rsidR="002757AD" w:rsidRDefault="002757AD" w:rsidP="002757AD">
      <w:pPr>
        <w:tabs>
          <w:tab w:val="left" w:pos="8222"/>
        </w:tabs>
        <w:ind w:firstLine="709"/>
        <w:jc w:val="both"/>
      </w:pPr>
    </w:p>
    <w:p w:rsidR="002757AD" w:rsidRDefault="002757AD" w:rsidP="002757AD">
      <w:pPr>
        <w:tabs>
          <w:tab w:val="left" w:pos="8222"/>
        </w:tabs>
        <w:ind w:firstLine="709"/>
        <w:jc w:val="both"/>
      </w:pPr>
    </w:p>
    <w:p w:rsidR="002757AD" w:rsidRDefault="002757AD" w:rsidP="002757AD">
      <w:pPr>
        <w:tabs>
          <w:tab w:val="left" w:pos="8222"/>
        </w:tabs>
        <w:spacing w:after="120" w:line="360" w:lineRule="auto"/>
        <w:ind w:firstLine="540"/>
        <w:jc w:val="right"/>
        <w:rPr>
          <w:i/>
        </w:rPr>
      </w:pPr>
      <w:r>
        <w:rPr>
          <w:i/>
        </w:rPr>
        <w:lastRenderedPageBreak/>
        <w:t>Пример заполнения таблицы сведений (приложение № 1)</w:t>
      </w:r>
    </w:p>
    <w:tbl>
      <w:tblPr>
        <w:tblW w:w="0" w:type="auto"/>
        <w:tblLayout w:type="fixed"/>
        <w:tblLook w:val="01E0" w:firstRow="1" w:lastRow="1" w:firstColumn="1" w:lastColumn="1" w:noHBand="0" w:noVBand="0"/>
      </w:tblPr>
      <w:tblGrid>
        <w:gridCol w:w="497"/>
        <w:gridCol w:w="2006"/>
        <w:gridCol w:w="1409"/>
        <w:gridCol w:w="1267"/>
        <w:gridCol w:w="1409"/>
        <w:gridCol w:w="1659"/>
        <w:gridCol w:w="1480"/>
      </w:tblGrid>
      <w:tr w:rsidR="002757AD" w:rsidTr="0070620B">
        <w:trPr>
          <w:trHeight w:val="1852"/>
        </w:trPr>
        <w:tc>
          <w:tcPr>
            <w:tcW w:w="49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w:t>
            </w:r>
          </w:p>
          <w:p w:rsidR="002757AD" w:rsidRDefault="002757AD" w:rsidP="0070620B">
            <w:pPr>
              <w:jc w:val="center"/>
              <w:rPr>
                <w:sz w:val="16"/>
                <w:szCs w:val="16"/>
              </w:rPr>
            </w:pPr>
            <w:proofErr w:type="gramStart"/>
            <w:r>
              <w:rPr>
                <w:sz w:val="16"/>
                <w:szCs w:val="16"/>
              </w:rPr>
              <w:t>п</w:t>
            </w:r>
            <w:proofErr w:type="gramEnd"/>
            <w:r>
              <w:rPr>
                <w:sz w:val="16"/>
                <w:szCs w:val="16"/>
              </w:rPr>
              <w:t>/п</w:t>
            </w:r>
          </w:p>
        </w:tc>
        <w:tc>
          <w:tcPr>
            <w:tcW w:w="200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Ф.И.О. зарегистрированного кандидата</w:t>
            </w:r>
          </w:p>
        </w:tc>
        <w:tc>
          <w:tcPr>
            <w:tcW w:w="140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Форма предвыборной агитации</w:t>
            </w:r>
          </w:p>
        </w:tc>
        <w:tc>
          <w:tcPr>
            <w:tcW w:w="126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и время выхода                       в эфир</w:t>
            </w:r>
          </w:p>
        </w:tc>
        <w:tc>
          <w:tcPr>
            <w:tcW w:w="140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Объем фактически предоставленного эфирного времени</w:t>
            </w:r>
          </w:p>
          <w:p w:rsidR="002757AD" w:rsidRDefault="002757AD" w:rsidP="0070620B">
            <w:pPr>
              <w:jc w:val="center"/>
              <w:rPr>
                <w:sz w:val="16"/>
                <w:szCs w:val="16"/>
              </w:rPr>
            </w:pPr>
            <w:r>
              <w:rPr>
                <w:sz w:val="16"/>
                <w:szCs w:val="16"/>
              </w:rPr>
              <w:t>(мин. сек.)</w:t>
            </w:r>
          </w:p>
        </w:tc>
        <w:tc>
          <w:tcPr>
            <w:tcW w:w="165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Стоимость фактически </w:t>
            </w:r>
            <w:proofErr w:type="gramStart"/>
            <w:r>
              <w:rPr>
                <w:sz w:val="16"/>
                <w:szCs w:val="16"/>
              </w:rPr>
              <w:t>предоставленного</w:t>
            </w:r>
            <w:proofErr w:type="gramEnd"/>
            <w:r>
              <w:rPr>
                <w:sz w:val="16"/>
                <w:szCs w:val="16"/>
              </w:rPr>
              <w:t xml:space="preserve"> эфирного</w:t>
            </w:r>
          </w:p>
          <w:p w:rsidR="002757AD" w:rsidRDefault="002757AD" w:rsidP="0070620B">
            <w:pPr>
              <w:jc w:val="center"/>
              <w:rPr>
                <w:sz w:val="16"/>
                <w:szCs w:val="16"/>
              </w:rPr>
            </w:pPr>
            <w:r>
              <w:rPr>
                <w:sz w:val="16"/>
                <w:szCs w:val="16"/>
              </w:rPr>
              <w:t xml:space="preserve"> времени</w:t>
            </w:r>
          </w:p>
          <w:p w:rsidR="002757AD" w:rsidRDefault="002757AD" w:rsidP="0070620B">
            <w:pPr>
              <w:jc w:val="center"/>
              <w:rPr>
                <w:sz w:val="16"/>
                <w:szCs w:val="16"/>
              </w:rPr>
            </w:pPr>
            <w:r>
              <w:rPr>
                <w:sz w:val="16"/>
                <w:szCs w:val="16"/>
              </w:rPr>
              <w:t>(руб.)</w:t>
            </w:r>
          </w:p>
        </w:tc>
        <w:tc>
          <w:tcPr>
            <w:tcW w:w="148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заключения договора, номер</w:t>
            </w:r>
          </w:p>
          <w:p w:rsidR="002757AD" w:rsidRDefault="002757AD" w:rsidP="0070620B">
            <w:pPr>
              <w:jc w:val="center"/>
              <w:rPr>
                <w:sz w:val="16"/>
                <w:szCs w:val="16"/>
              </w:rPr>
            </w:pPr>
            <w:r>
              <w:rPr>
                <w:sz w:val="16"/>
                <w:szCs w:val="16"/>
              </w:rPr>
              <w:t>договора</w:t>
            </w:r>
          </w:p>
        </w:tc>
      </w:tr>
      <w:tr w:rsidR="002757AD" w:rsidTr="0070620B">
        <w:trPr>
          <w:trHeight w:val="404"/>
        </w:trPr>
        <w:tc>
          <w:tcPr>
            <w:tcW w:w="49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0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140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w:t>
            </w:r>
          </w:p>
        </w:tc>
        <w:tc>
          <w:tcPr>
            <w:tcW w:w="126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w:t>
            </w:r>
          </w:p>
        </w:tc>
        <w:tc>
          <w:tcPr>
            <w:tcW w:w="140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5</w:t>
            </w:r>
          </w:p>
        </w:tc>
        <w:tc>
          <w:tcPr>
            <w:tcW w:w="165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w:t>
            </w:r>
          </w:p>
        </w:tc>
        <w:tc>
          <w:tcPr>
            <w:tcW w:w="1480"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7</w:t>
            </w:r>
          </w:p>
        </w:tc>
      </w:tr>
      <w:tr w:rsidR="002757AD" w:rsidTr="0070620B">
        <w:trPr>
          <w:trHeight w:val="1302"/>
        </w:trPr>
        <w:tc>
          <w:tcPr>
            <w:tcW w:w="49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0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 xml:space="preserve">Петров </w:t>
            </w:r>
          </w:p>
          <w:p w:rsidR="002757AD" w:rsidRDefault="002757AD" w:rsidP="0070620B">
            <w:pPr>
              <w:jc w:val="center"/>
              <w:rPr>
                <w:sz w:val="18"/>
                <w:szCs w:val="18"/>
              </w:rPr>
            </w:pPr>
            <w:r>
              <w:rPr>
                <w:sz w:val="18"/>
                <w:szCs w:val="18"/>
              </w:rPr>
              <w:t>Иван Николаевич</w:t>
            </w:r>
          </w:p>
        </w:tc>
        <w:tc>
          <w:tcPr>
            <w:tcW w:w="140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Интервью</w:t>
            </w:r>
          </w:p>
        </w:tc>
        <w:tc>
          <w:tcPr>
            <w:tcW w:w="126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02.09.2013</w:t>
            </w:r>
          </w:p>
          <w:p w:rsidR="002757AD" w:rsidRDefault="002757AD" w:rsidP="0070620B">
            <w:pPr>
              <w:jc w:val="center"/>
              <w:rPr>
                <w:sz w:val="18"/>
                <w:szCs w:val="18"/>
              </w:rPr>
            </w:pPr>
            <w:r>
              <w:rPr>
                <w:sz w:val="18"/>
                <w:szCs w:val="18"/>
              </w:rPr>
              <w:t>16.00-16.15</w:t>
            </w:r>
          </w:p>
        </w:tc>
        <w:tc>
          <w:tcPr>
            <w:tcW w:w="140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 мин. 00 сек.</w:t>
            </w:r>
          </w:p>
        </w:tc>
        <w:tc>
          <w:tcPr>
            <w:tcW w:w="165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15000</w:t>
            </w:r>
          </w:p>
        </w:tc>
        <w:tc>
          <w:tcPr>
            <w:tcW w:w="1480"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10.08.2013</w:t>
            </w:r>
          </w:p>
          <w:p w:rsidR="002757AD" w:rsidRDefault="002757AD" w:rsidP="0070620B">
            <w:pPr>
              <w:jc w:val="center"/>
              <w:rPr>
                <w:sz w:val="18"/>
                <w:szCs w:val="18"/>
              </w:rPr>
            </w:pPr>
            <w:r>
              <w:rPr>
                <w:sz w:val="18"/>
                <w:szCs w:val="18"/>
              </w:rPr>
              <w:t>№ 42, пункт 23</w:t>
            </w:r>
          </w:p>
        </w:tc>
      </w:tr>
    </w:tbl>
    <w:p w:rsidR="002757AD" w:rsidRDefault="002757AD" w:rsidP="002757AD">
      <w:pPr>
        <w:spacing w:after="120" w:line="360" w:lineRule="auto"/>
        <w:ind w:firstLine="539"/>
        <w:jc w:val="both"/>
        <w:rPr>
          <w:sz w:val="28"/>
          <w:szCs w:val="28"/>
        </w:rPr>
      </w:pPr>
    </w:p>
    <w:p w:rsidR="002757AD" w:rsidRDefault="002757AD" w:rsidP="002757AD">
      <w:pPr>
        <w:ind w:firstLine="539"/>
        <w:jc w:val="both"/>
      </w:pPr>
      <w:r>
        <w:t>При этом необходимо учесть, что формами предвыборной агитации могут быть дебаты, дискуссии, «круглый стол», интервью, выступление, телеочерк, видеофильм и иные, не запрещенные законом.</w:t>
      </w:r>
    </w:p>
    <w:p w:rsidR="002757AD" w:rsidRDefault="002757AD" w:rsidP="002757AD">
      <w:pPr>
        <w:ind w:firstLine="539"/>
        <w:jc w:val="both"/>
      </w:pPr>
    </w:p>
    <w:p w:rsidR="002757AD" w:rsidRDefault="002757AD" w:rsidP="002757AD">
      <w:pPr>
        <w:tabs>
          <w:tab w:val="left" w:pos="8222"/>
        </w:tabs>
        <w:ind w:firstLine="539"/>
        <w:jc w:val="both"/>
      </w:pPr>
      <w:r>
        <w:rPr>
          <w:b/>
          <w:i/>
        </w:rPr>
        <w:t>Шаг второй.</w:t>
      </w:r>
      <w:r>
        <w:t xml:space="preserve"> Подсчитывается общее количество эфирного времени, предоставленного каждому </w:t>
      </w:r>
      <w:proofErr w:type="gramStart"/>
      <w:r>
        <w:t>кандидату</w:t>
      </w:r>
      <w:proofErr w:type="gramEnd"/>
      <w:r>
        <w:t xml:space="preserve"> а также общая стоимость указанного эфирного времени. </w:t>
      </w:r>
    </w:p>
    <w:p w:rsidR="002757AD" w:rsidRDefault="002757AD" w:rsidP="002757AD">
      <w:pPr>
        <w:tabs>
          <w:tab w:val="left" w:pos="8222"/>
        </w:tabs>
        <w:ind w:firstLine="539"/>
        <w:jc w:val="both"/>
      </w:pPr>
    </w:p>
    <w:p w:rsidR="002757AD" w:rsidRDefault="002757AD" w:rsidP="002757AD">
      <w:pPr>
        <w:tabs>
          <w:tab w:val="left" w:pos="8222"/>
        </w:tabs>
        <w:ind w:firstLine="539"/>
        <w:jc w:val="both"/>
      </w:pPr>
    </w:p>
    <w:tbl>
      <w:tblPr>
        <w:tblW w:w="9948" w:type="dxa"/>
        <w:tblLayout w:type="fixed"/>
        <w:tblLook w:val="01E0" w:firstRow="1" w:lastRow="1" w:firstColumn="1" w:lastColumn="1" w:noHBand="0" w:noVBand="0"/>
      </w:tblPr>
      <w:tblGrid>
        <w:gridCol w:w="508"/>
        <w:gridCol w:w="2051"/>
        <w:gridCol w:w="1442"/>
        <w:gridCol w:w="1296"/>
        <w:gridCol w:w="1442"/>
        <w:gridCol w:w="1696"/>
        <w:gridCol w:w="1513"/>
      </w:tblGrid>
      <w:tr w:rsidR="002757AD" w:rsidTr="0070620B">
        <w:trPr>
          <w:trHeight w:val="1555"/>
        </w:trPr>
        <w:tc>
          <w:tcPr>
            <w:tcW w:w="50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w:t>
            </w:r>
          </w:p>
          <w:p w:rsidR="002757AD" w:rsidRDefault="002757AD" w:rsidP="0070620B">
            <w:pPr>
              <w:jc w:val="center"/>
              <w:rPr>
                <w:sz w:val="16"/>
                <w:szCs w:val="16"/>
              </w:rPr>
            </w:pPr>
            <w:proofErr w:type="gramStart"/>
            <w:r>
              <w:rPr>
                <w:sz w:val="16"/>
                <w:szCs w:val="16"/>
              </w:rPr>
              <w:t>п</w:t>
            </w:r>
            <w:proofErr w:type="gramEnd"/>
            <w:r>
              <w:rPr>
                <w:sz w:val="16"/>
                <w:szCs w:val="16"/>
              </w:rPr>
              <w:t>/п</w:t>
            </w:r>
          </w:p>
        </w:tc>
        <w:tc>
          <w:tcPr>
            <w:tcW w:w="205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Ф.И.О. зарегистрированного кандидата, наименование избирательного объединения</w:t>
            </w:r>
          </w:p>
        </w:tc>
        <w:tc>
          <w:tcPr>
            <w:tcW w:w="144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Форма предвыборной агитации</w:t>
            </w:r>
          </w:p>
        </w:tc>
        <w:tc>
          <w:tcPr>
            <w:tcW w:w="129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и время выхода                       в эфир</w:t>
            </w:r>
          </w:p>
        </w:tc>
        <w:tc>
          <w:tcPr>
            <w:tcW w:w="144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Объем фактически предоставленного эфирного времени</w:t>
            </w:r>
          </w:p>
          <w:p w:rsidR="002757AD" w:rsidRDefault="002757AD" w:rsidP="0070620B">
            <w:pPr>
              <w:jc w:val="center"/>
              <w:rPr>
                <w:sz w:val="16"/>
                <w:szCs w:val="16"/>
              </w:rPr>
            </w:pPr>
            <w:r>
              <w:rPr>
                <w:sz w:val="16"/>
                <w:szCs w:val="16"/>
              </w:rPr>
              <w:t>(мин. сек.)</w:t>
            </w:r>
          </w:p>
        </w:tc>
        <w:tc>
          <w:tcPr>
            <w:tcW w:w="169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Стоимость фактически </w:t>
            </w:r>
            <w:proofErr w:type="gramStart"/>
            <w:r>
              <w:rPr>
                <w:sz w:val="16"/>
                <w:szCs w:val="16"/>
              </w:rPr>
              <w:t>предоставленного</w:t>
            </w:r>
            <w:proofErr w:type="gramEnd"/>
            <w:r>
              <w:rPr>
                <w:sz w:val="16"/>
                <w:szCs w:val="16"/>
              </w:rPr>
              <w:t xml:space="preserve"> эфирного</w:t>
            </w:r>
          </w:p>
          <w:p w:rsidR="002757AD" w:rsidRDefault="002757AD" w:rsidP="0070620B">
            <w:pPr>
              <w:jc w:val="center"/>
              <w:rPr>
                <w:sz w:val="16"/>
                <w:szCs w:val="16"/>
              </w:rPr>
            </w:pPr>
            <w:r>
              <w:rPr>
                <w:sz w:val="16"/>
                <w:szCs w:val="16"/>
              </w:rPr>
              <w:t xml:space="preserve"> времени</w:t>
            </w:r>
          </w:p>
          <w:p w:rsidR="002757AD" w:rsidRDefault="002757AD" w:rsidP="0070620B">
            <w:pPr>
              <w:jc w:val="center"/>
              <w:rPr>
                <w:sz w:val="16"/>
                <w:szCs w:val="16"/>
              </w:rPr>
            </w:pPr>
            <w:r>
              <w:rPr>
                <w:sz w:val="16"/>
                <w:szCs w:val="16"/>
              </w:rPr>
              <w:t>(руб.)</w:t>
            </w:r>
          </w:p>
        </w:tc>
        <w:tc>
          <w:tcPr>
            <w:tcW w:w="151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заключения договора, номер</w:t>
            </w:r>
          </w:p>
          <w:p w:rsidR="002757AD" w:rsidRDefault="002757AD" w:rsidP="0070620B">
            <w:pPr>
              <w:jc w:val="center"/>
              <w:rPr>
                <w:sz w:val="16"/>
                <w:szCs w:val="16"/>
              </w:rPr>
            </w:pPr>
            <w:r>
              <w:rPr>
                <w:sz w:val="16"/>
                <w:szCs w:val="16"/>
              </w:rPr>
              <w:t>договора</w:t>
            </w:r>
          </w:p>
        </w:tc>
      </w:tr>
      <w:tr w:rsidR="002757AD" w:rsidTr="0070620B">
        <w:trPr>
          <w:trHeight w:val="338"/>
        </w:trPr>
        <w:tc>
          <w:tcPr>
            <w:tcW w:w="50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5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w:t>
            </w:r>
          </w:p>
        </w:tc>
        <w:tc>
          <w:tcPr>
            <w:tcW w:w="12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5</w:t>
            </w:r>
          </w:p>
        </w:tc>
        <w:tc>
          <w:tcPr>
            <w:tcW w:w="16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w:t>
            </w:r>
          </w:p>
        </w:tc>
        <w:tc>
          <w:tcPr>
            <w:tcW w:w="151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7</w:t>
            </w:r>
          </w:p>
        </w:tc>
      </w:tr>
      <w:tr w:rsidR="002757AD" w:rsidTr="0070620B">
        <w:trPr>
          <w:trHeight w:val="1093"/>
        </w:trPr>
        <w:tc>
          <w:tcPr>
            <w:tcW w:w="50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5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 xml:space="preserve">Петров </w:t>
            </w:r>
          </w:p>
          <w:p w:rsidR="002757AD" w:rsidRDefault="002757AD" w:rsidP="0070620B">
            <w:pPr>
              <w:jc w:val="center"/>
              <w:rPr>
                <w:sz w:val="18"/>
                <w:szCs w:val="18"/>
              </w:rPr>
            </w:pPr>
            <w:r>
              <w:rPr>
                <w:sz w:val="18"/>
                <w:szCs w:val="18"/>
              </w:rPr>
              <w:t>Иван Николаевич</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Интервью</w:t>
            </w:r>
          </w:p>
        </w:tc>
        <w:tc>
          <w:tcPr>
            <w:tcW w:w="12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02.09.2013</w:t>
            </w:r>
          </w:p>
          <w:p w:rsidR="002757AD" w:rsidRDefault="002757AD" w:rsidP="0070620B">
            <w:pPr>
              <w:jc w:val="center"/>
              <w:rPr>
                <w:sz w:val="18"/>
                <w:szCs w:val="18"/>
              </w:rPr>
            </w:pPr>
            <w:r>
              <w:rPr>
                <w:sz w:val="18"/>
                <w:szCs w:val="18"/>
              </w:rPr>
              <w:t>16.00-16.15</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 мин. 00 сек.</w:t>
            </w:r>
          </w:p>
        </w:tc>
        <w:tc>
          <w:tcPr>
            <w:tcW w:w="16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15000</w:t>
            </w:r>
          </w:p>
        </w:tc>
        <w:tc>
          <w:tcPr>
            <w:tcW w:w="151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10.08.2013</w:t>
            </w:r>
          </w:p>
          <w:p w:rsidR="002757AD" w:rsidRDefault="002757AD" w:rsidP="0070620B">
            <w:pPr>
              <w:jc w:val="center"/>
              <w:rPr>
                <w:sz w:val="18"/>
                <w:szCs w:val="18"/>
              </w:rPr>
            </w:pPr>
            <w:r>
              <w:rPr>
                <w:sz w:val="18"/>
                <w:szCs w:val="18"/>
              </w:rPr>
              <w:t>№ 42, пункт 23</w:t>
            </w:r>
          </w:p>
        </w:tc>
      </w:tr>
      <w:tr w:rsidR="002757AD" w:rsidTr="0070620B">
        <w:trPr>
          <w:trHeight w:val="1093"/>
        </w:trPr>
        <w:tc>
          <w:tcPr>
            <w:tcW w:w="50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205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 xml:space="preserve">Петров </w:t>
            </w:r>
          </w:p>
          <w:p w:rsidR="002757AD" w:rsidRDefault="002757AD" w:rsidP="0070620B">
            <w:pPr>
              <w:jc w:val="center"/>
              <w:rPr>
                <w:sz w:val="18"/>
                <w:szCs w:val="18"/>
              </w:rPr>
            </w:pPr>
            <w:r>
              <w:rPr>
                <w:sz w:val="18"/>
                <w:szCs w:val="18"/>
              </w:rPr>
              <w:t>Иван Николаевич</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Телеочерк</w:t>
            </w:r>
          </w:p>
        </w:tc>
        <w:tc>
          <w:tcPr>
            <w:tcW w:w="12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04.09.2013</w:t>
            </w:r>
          </w:p>
          <w:p w:rsidR="002757AD" w:rsidRDefault="002757AD" w:rsidP="0070620B">
            <w:pPr>
              <w:jc w:val="center"/>
              <w:rPr>
                <w:sz w:val="18"/>
                <w:szCs w:val="18"/>
              </w:rPr>
            </w:pPr>
            <w:r>
              <w:rPr>
                <w:sz w:val="18"/>
                <w:szCs w:val="18"/>
              </w:rPr>
              <w:t>10.00-10.20</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 мин. 00 сек.</w:t>
            </w:r>
          </w:p>
        </w:tc>
        <w:tc>
          <w:tcPr>
            <w:tcW w:w="16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20000</w:t>
            </w:r>
          </w:p>
        </w:tc>
        <w:tc>
          <w:tcPr>
            <w:tcW w:w="151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10.08.2013</w:t>
            </w:r>
          </w:p>
          <w:p w:rsidR="002757AD" w:rsidRDefault="002757AD" w:rsidP="0070620B">
            <w:pPr>
              <w:jc w:val="center"/>
              <w:rPr>
                <w:sz w:val="18"/>
                <w:szCs w:val="18"/>
              </w:rPr>
            </w:pPr>
            <w:r>
              <w:rPr>
                <w:sz w:val="18"/>
                <w:szCs w:val="18"/>
              </w:rPr>
              <w:t>№ 42, пункт 23</w:t>
            </w:r>
          </w:p>
        </w:tc>
      </w:tr>
      <w:tr w:rsidR="002757AD" w:rsidTr="0070620B">
        <w:trPr>
          <w:trHeight w:val="468"/>
        </w:trPr>
        <w:tc>
          <w:tcPr>
            <w:tcW w:w="50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p>
        </w:tc>
        <w:tc>
          <w:tcPr>
            <w:tcW w:w="205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ИТОГО:</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2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35 мин. 00 сек.</w:t>
            </w:r>
          </w:p>
        </w:tc>
        <w:tc>
          <w:tcPr>
            <w:tcW w:w="16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35000</w:t>
            </w:r>
          </w:p>
        </w:tc>
        <w:tc>
          <w:tcPr>
            <w:tcW w:w="151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p>
        </w:tc>
      </w:tr>
    </w:tbl>
    <w:p w:rsidR="002757AD" w:rsidRDefault="002757AD" w:rsidP="002757AD">
      <w:pPr>
        <w:tabs>
          <w:tab w:val="left" w:pos="8222"/>
        </w:tabs>
        <w:spacing w:line="360" w:lineRule="auto"/>
        <w:ind w:firstLine="539"/>
        <w:jc w:val="both"/>
        <w:rPr>
          <w:sz w:val="28"/>
          <w:szCs w:val="28"/>
        </w:rPr>
      </w:pPr>
    </w:p>
    <w:p w:rsidR="002757AD" w:rsidRDefault="002757AD" w:rsidP="002757AD">
      <w:pPr>
        <w:tabs>
          <w:tab w:val="left" w:pos="8222"/>
        </w:tabs>
        <w:ind w:firstLine="539"/>
        <w:jc w:val="both"/>
      </w:pPr>
      <w:r>
        <w:rPr>
          <w:b/>
          <w:i/>
        </w:rPr>
        <w:t>Шаг третий.</w:t>
      </w:r>
      <w:r>
        <w:t xml:space="preserve"> Подсчитывается и заносится в таблицу фактический объем эфирного времени в агитационный период, предоставленный безвозмездно организацией телерадиовещания зарегистрированным кандидатам,  а также общая стоимость предоставленного эфирного времени.</w:t>
      </w:r>
    </w:p>
    <w:p w:rsidR="002757AD" w:rsidRDefault="002757AD" w:rsidP="002757AD">
      <w:pPr>
        <w:tabs>
          <w:tab w:val="left" w:pos="8222"/>
        </w:tabs>
        <w:ind w:firstLine="539"/>
        <w:jc w:val="both"/>
      </w:pPr>
    </w:p>
    <w:p w:rsidR="002757AD" w:rsidRDefault="002757AD" w:rsidP="002757AD">
      <w:pPr>
        <w:tabs>
          <w:tab w:val="left" w:pos="8222"/>
        </w:tabs>
        <w:ind w:firstLine="539"/>
        <w:jc w:val="both"/>
      </w:pPr>
    </w:p>
    <w:p w:rsidR="002757AD" w:rsidRDefault="002757AD" w:rsidP="002757AD">
      <w:pPr>
        <w:tabs>
          <w:tab w:val="left" w:pos="8222"/>
        </w:tabs>
        <w:ind w:firstLine="539"/>
        <w:jc w:val="both"/>
      </w:pPr>
    </w:p>
    <w:p w:rsidR="002757AD" w:rsidRDefault="002757AD" w:rsidP="002757AD">
      <w:pPr>
        <w:tabs>
          <w:tab w:val="left" w:pos="8222"/>
        </w:tabs>
        <w:ind w:firstLine="539"/>
        <w:jc w:val="both"/>
      </w:pPr>
    </w:p>
    <w:p w:rsidR="002757AD" w:rsidRDefault="002757AD" w:rsidP="002757AD">
      <w:pPr>
        <w:tabs>
          <w:tab w:val="left" w:pos="8222"/>
        </w:tabs>
        <w:ind w:firstLine="539"/>
        <w:jc w:val="both"/>
      </w:pPr>
    </w:p>
    <w:p w:rsidR="002757AD" w:rsidRDefault="002757AD" w:rsidP="002757AD">
      <w:pPr>
        <w:tabs>
          <w:tab w:val="left" w:pos="11623"/>
        </w:tabs>
        <w:spacing w:line="360" w:lineRule="auto"/>
        <w:ind w:firstLine="709"/>
        <w:jc w:val="right"/>
        <w:rPr>
          <w:sz w:val="28"/>
          <w:szCs w:val="28"/>
        </w:rPr>
      </w:pPr>
      <w:r>
        <w:rPr>
          <w:i/>
        </w:rPr>
        <w:lastRenderedPageBreak/>
        <w:t>Пример заполнения таблицы  сведений (приложение № 2):</w:t>
      </w:r>
    </w:p>
    <w:p w:rsidR="002757AD" w:rsidRDefault="002757AD" w:rsidP="002757AD">
      <w:pPr>
        <w:tabs>
          <w:tab w:val="left" w:pos="8222"/>
        </w:tabs>
        <w:ind w:firstLine="539"/>
        <w:jc w:val="both"/>
      </w:pPr>
    </w:p>
    <w:tbl>
      <w:tblPr>
        <w:tblW w:w="0" w:type="auto"/>
        <w:tblLayout w:type="fixed"/>
        <w:tblLook w:val="01E0" w:firstRow="1" w:lastRow="1" w:firstColumn="1" w:lastColumn="1" w:noHBand="0" w:noVBand="0"/>
      </w:tblPr>
      <w:tblGrid>
        <w:gridCol w:w="501"/>
        <w:gridCol w:w="2022"/>
        <w:gridCol w:w="1421"/>
        <w:gridCol w:w="1277"/>
        <w:gridCol w:w="1592"/>
        <w:gridCol w:w="1502"/>
        <w:gridCol w:w="1492"/>
      </w:tblGrid>
      <w:tr w:rsidR="002757AD" w:rsidTr="0070620B">
        <w:trPr>
          <w:trHeight w:val="2029"/>
        </w:trPr>
        <w:tc>
          <w:tcPr>
            <w:tcW w:w="50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w:t>
            </w:r>
          </w:p>
          <w:p w:rsidR="002757AD" w:rsidRDefault="002757AD" w:rsidP="0070620B">
            <w:pPr>
              <w:jc w:val="center"/>
              <w:rPr>
                <w:sz w:val="16"/>
                <w:szCs w:val="16"/>
              </w:rPr>
            </w:pPr>
            <w:proofErr w:type="gramStart"/>
            <w:r>
              <w:rPr>
                <w:sz w:val="16"/>
                <w:szCs w:val="16"/>
              </w:rPr>
              <w:t>п</w:t>
            </w:r>
            <w:proofErr w:type="gramEnd"/>
            <w:r>
              <w:rPr>
                <w:sz w:val="16"/>
                <w:szCs w:val="16"/>
              </w:rPr>
              <w:t>/п</w:t>
            </w:r>
          </w:p>
        </w:tc>
        <w:tc>
          <w:tcPr>
            <w:tcW w:w="202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Ф.И.О. зарегистрированного кандидата, наименование избирательного объединения</w:t>
            </w:r>
          </w:p>
        </w:tc>
        <w:tc>
          <w:tcPr>
            <w:tcW w:w="142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Форма предвыборной агитации</w:t>
            </w:r>
          </w:p>
        </w:tc>
        <w:tc>
          <w:tcPr>
            <w:tcW w:w="127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и время выхода                       в эфир</w:t>
            </w:r>
          </w:p>
        </w:tc>
        <w:tc>
          <w:tcPr>
            <w:tcW w:w="159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Объем фактически предоставленного эфирного времени</w:t>
            </w:r>
          </w:p>
          <w:p w:rsidR="002757AD" w:rsidRDefault="002757AD" w:rsidP="0070620B">
            <w:pPr>
              <w:jc w:val="center"/>
              <w:rPr>
                <w:sz w:val="16"/>
                <w:szCs w:val="16"/>
              </w:rPr>
            </w:pPr>
            <w:r>
              <w:rPr>
                <w:sz w:val="16"/>
                <w:szCs w:val="16"/>
              </w:rPr>
              <w:t>(мин. сек.)</w:t>
            </w:r>
          </w:p>
        </w:tc>
        <w:tc>
          <w:tcPr>
            <w:tcW w:w="150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Стоимость фактически </w:t>
            </w:r>
            <w:proofErr w:type="gramStart"/>
            <w:r>
              <w:rPr>
                <w:sz w:val="16"/>
                <w:szCs w:val="16"/>
              </w:rPr>
              <w:t>предоставленного</w:t>
            </w:r>
            <w:proofErr w:type="gramEnd"/>
            <w:r>
              <w:rPr>
                <w:sz w:val="16"/>
                <w:szCs w:val="16"/>
              </w:rPr>
              <w:t xml:space="preserve"> эфирного</w:t>
            </w:r>
          </w:p>
          <w:p w:rsidR="002757AD" w:rsidRDefault="002757AD" w:rsidP="0070620B">
            <w:pPr>
              <w:jc w:val="center"/>
              <w:rPr>
                <w:sz w:val="16"/>
                <w:szCs w:val="16"/>
              </w:rPr>
            </w:pPr>
            <w:r>
              <w:rPr>
                <w:sz w:val="16"/>
                <w:szCs w:val="16"/>
              </w:rPr>
              <w:t xml:space="preserve"> времени</w:t>
            </w:r>
          </w:p>
          <w:p w:rsidR="002757AD" w:rsidRDefault="002757AD" w:rsidP="0070620B">
            <w:pPr>
              <w:jc w:val="center"/>
              <w:rPr>
                <w:sz w:val="16"/>
                <w:szCs w:val="16"/>
              </w:rPr>
            </w:pPr>
            <w:r>
              <w:rPr>
                <w:sz w:val="16"/>
                <w:szCs w:val="16"/>
              </w:rPr>
              <w:t>(руб.)</w:t>
            </w:r>
          </w:p>
        </w:tc>
        <w:tc>
          <w:tcPr>
            <w:tcW w:w="149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Дата              заключения договора,      номер</w:t>
            </w:r>
          </w:p>
          <w:p w:rsidR="002757AD" w:rsidRDefault="002757AD" w:rsidP="0070620B">
            <w:pPr>
              <w:jc w:val="center"/>
              <w:rPr>
                <w:sz w:val="16"/>
                <w:szCs w:val="16"/>
              </w:rPr>
            </w:pPr>
            <w:r>
              <w:rPr>
                <w:sz w:val="16"/>
                <w:szCs w:val="16"/>
              </w:rPr>
              <w:t>договора</w:t>
            </w:r>
          </w:p>
        </w:tc>
      </w:tr>
      <w:tr w:rsidR="002757AD" w:rsidTr="0070620B">
        <w:trPr>
          <w:trHeight w:val="275"/>
        </w:trPr>
        <w:tc>
          <w:tcPr>
            <w:tcW w:w="50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2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5</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7</w:t>
            </w:r>
          </w:p>
        </w:tc>
      </w:tr>
      <w:tr w:rsidR="002757AD" w:rsidTr="0070620B">
        <w:trPr>
          <w:cantSplit/>
          <w:trHeight w:val="1024"/>
        </w:trPr>
        <w:tc>
          <w:tcPr>
            <w:tcW w:w="50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22" w:type="dxa"/>
            <w:vMerge w:val="restart"/>
            <w:tcBorders>
              <w:top w:val="single" w:sz="4" w:space="0" w:color="auto"/>
              <w:left w:val="single" w:sz="4" w:space="0" w:color="auto"/>
              <w:right w:val="single" w:sz="4" w:space="0" w:color="auto"/>
            </w:tcBorders>
          </w:tcPr>
          <w:p w:rsidR="002757AD" w:rsidRDefault="002757AD" w:rsidP="0070620B">
            <w:pPr>
              <w:jc w:val="center"/>
              <w:rPr>
                <w:sz w:val="18"/>
                <w:szCs w:val="18"/>
              </w:rPr>
            </w:pPr>
            <w:r>
              <w:rPr>
                <w:sz w:val="18"/>
                <w:szCs w:val="18"/>
              </w:rPr>
              <w:t xml:space="preserve">     </w:t>
            </w:r>
          </w:p>
          <w:p w:rsidR="002757AD" w:rsidRDefault="002757AD" w:rsidP="0070620B">
            <w:pPr>
              <w:jc w:val="center"/>
              <w:rPr>
                <w:sz w:val="18"/>
                <w:szCs w:val="18"/>
              </w:rPr>
            </w:pPr>
          </w:p>
          <w:p w:rsidR="002757AD" w:rsidRDefault="002757AD" w:rsidP="0070620B">
            <w:pPr>
              <w:jc w:val="center"/>
              <w:rPr>
                <w:sz w:val="18"/>
                <w:szCs w:val="18"/>
              </w:rPr>
            </w:pPr>
          </w:p>
          <w:p w:rsidR="002757AD" w:rsidRDefault="002757AD" w:rsidP="0070620B">
            <w:pPr>
              <w:jc w:val="center"/>
              <w:rPr>
                <w:sz w:val="18"/>
                <w:szCs w:val="18"/>
              </w:rPr>
            </w:pPr>
            <w:r>
              <w:rPr>
                <w:sz w:val="18"/>
                <w:szCs w:val="18"/>
              </w:rPr>
              <w:t xml:space="preserve">Петров </w:t>
            </w:r>
          </w:p>
          <w:p w:rsidR="002757AD" w:rsidRDefault="002757AD" w:rsidP="0070620B">
            <w:pPr>
              <w:jc w:val="center"/>
              <w:rPr>
                <w:sz w:val="18"/>
                <w:szCs w:val="18"/>
              </w:rPr>
            </w:pPr>
            <w:r>
              <w:rPr>
                <w:sz w:val="18"/>
                <w:szCs w:val="18"/>
              </w:rPr>
              <w:t>Иван Николаевич</w:t>
            </w:r>
          </w:p>
          <w:p w:rsidR="002757AD" w:rsidRDefault="002757AD" w:rsidP="0070620B">
            <w:pPr>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Интервью</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02.09.2013</w:t>
            </w:r>
          </w:p>
          <w:p w:rsidR="002757AD" w:rsidRDefault="002757AD" w:rsidP="0070620B">
            <w:pPr>
              <w:jc w:val="center"/>
              <w:rPr>
                <w:sz w:val="18"/>
                <w:szCs w:val="18"/>
              </w:rPr>
            </w:pPr>
            <w:r>
              <w:rPr>
                <w:sz w:val="18"/>
                <w:szCs w:val="18"/>
              </w:rPr>
              <w:t>16.00-16.15</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 мин. 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10.08.2013</w:t>
            </w:r>
          </w:p>
          <w:p w:rsidR="002757AD" w:rsidRDefault="002757AD" w:rsidP="0070620B">
            <w:pPr>
              <w:jc w:val="center"/>
              <w:rPr>
                <w:sz w:val="18"/>
                <w:szCs w:val="18"/>
              </w:rPr>
            </w:pPr>
            <w:r>
              <w:rPr>
                <w:sz w:val="18"/>
                <w:szCs w:val="18"/>
              </w:rPr>
              <w:t>№ 42, пункт 23</w:t>
            </w:r>
          </w:p>
        </w:tc>
      </w:tr>
      <w:tr w:rsidR="002757AD" w:rsidTr="0070620B">
        <w:trPr>
          <w:cantSplit/>
          <w:trHeight w:val="885"/>
        </w:trPr>
        <w:tc>
          <w:tcPr>
            <w:tcW w:w="50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2022" w:type="dxa"/>
            <w:vMerge/>
            <w:tcBorders>
              <w:left w:val="single" w:sz="4" w:space="0" w:color="auto"/>
              <w:right w:val="single" w:sz="4" w:space="0" w:color="auto"/>
            </w:tcBorders>
          </w:tcPr>
          <w:p w:rsidR="002757AD" w:rsidRDefault="002757AD" w:rsidP="0070620B">
            <w:pPr>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Телеочерк</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04.09.2013</w:t>
            </w:r>
          </w:p>
          <w:p w:rsidR="002757AD" w:rsidRDefault="002757AD" w:rsidP="0070620B">
            <w:pPr>
              <w:jc w:val="center"/>
              <w:rPr>
                <w:sz w:val="18"/>
                <w:szCs w:val="18"/>
              </w:rPr>
            </w:pPr>
            <w:r>
              <w:rPr>
                <w:sz w:val="18"/>
                <w:szCs w:val="18"/>
              </w:rPr>
              <w:t>10.00-10.20</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 мин. 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10.08.2013</w:t>
            </w:r>
          </w:p>
          <w:p w:rsidR="002757AD" w:rsidRDefault="002757AD" w:rsidP="0070620B">
            <w:pPr>
              <w:jc w:val="center"/>
              <w:rPr>
                <w:sz w:val="18"/>
                <w:szCs w:val="18"/>
              </w:rPr>
            </w:pPr>
            <w:r>
              <w:rPr>
                <w:sz w:val="18"/>
                <w:szCs w:val="18"/>
              </w:rPr>
              <w:t>№ 42, пункт 23</w:t>
            </w:r>
          </w:p>
        </w:tc>
      </w:tr>
      <w:tr w:rsidR="002757AD" w:rsidTr="0070620B">
        <w:trPr>
          <w:trHeight w:val="575"/>
        </w:trPr>
        <w:tc>
          <w:tcPr>
            <w:tcW w:w="2523"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ИТОГО:</w:t>
            </w: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35 мин. 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35000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p>
        </w:tc>
      </w:tr>
      <w:tr w:rsidR="002757AD" w:rsidTr="0070620B">
        <w:trPr>
          <w:cantSplit/>
          <w:trHeight w:val="679"/>
        </w:trPr>
        <w:tc>
          <w:tcPr>
            <w:tcW w:w="50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2022" w:type="dxa"/>
            <w:vMerge w:val="restart"/>
            <w:tcBorders>
              <w:top w:val="single" w:sz="4" w:space="0" w:color="auto"/>
              <w:left w:val="single" w:sz="4" w:space="0" w:color="auto"/>
              <w:right w:val="single" w:sz="4" w:space="0" w:color="auto"/>
            </w:tcBorders>
          </w:tcPr>
          <w:p w:rsidR="002757AD" w:rsidRDefault="002757AD" w:rsidP="0070620B">
            <w:pPr>
              <w:jc w:val="center"/>
              <w:rPr>
                <w:sz w:val="18"/>
                <w:szCs w:val="18"/>
              </w:rPr>
            </w:pPr>
            <w:r>
              <w:rPr>
                <w:sz w:val="18"/>
                <w:szCs w:val="18"/>
              </w:rPr>
              <w:t>Сидоров Алексей Петрович</w:t>
            </w: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Видеофильм</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01.09.2013</w:t>
            </w:r>
          </w:p>
          <w:p w:rsidR="002757AD" w:rsidRDefault="002757AD" w:rsidP="0070620B">
            <w:pPr>
              <w:jc w:val="center"/>
              <w:rPr>
                <w:sz w:val="18"/>
                <w:szCs w:val="18"/>
              </w:rPr>
            </w:pPr>
            <w:r>
              <w:rPr>
                <w:sz w:val="18"/>
                <w:szCs w:val="18"/>
              </w:rPr>
              <w:t>10.00-10.30</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 мин. 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30.08.2013</w:t>
            </w:r>
          </w:p>
          <w:p w:rsidR="002757AD" w:rsidRDefault="002757AD" w:rsidP="0070620B">
            <w:pPr>
              <w:jc w:val="center"/>
              <w:rPr>
                <w:sz w:val="18"/>
                <w:szCs w:val="18"/>
              </w:rPr>
            </w:pPr>
            <w:r>
              <w:rPr>
                <w:sz w:val="18"/>
                <w:szCs w:val="18"/>
              </w:rPr>
              <w:t>№ 116, пункт 8</w:t>
            </w:r>
          </w:p>
        </w:tc>
      </w:tr>
      <w:tr w:rsidR="002757AD" w:rsidTr="0070620B">
        <w:trPr>
          <w:cantSplit/>
          <w:trHeight w:val="826"/>
        </w:trPr>
        <w:tc>
          <w:tcPr>
            <w:tcW w:w="50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2022" w:type="dxa"/>
            <w:vMerge/>
            <w:tcBorders>
              <w:left w:val="single" w:sz="4" w:space="0" w:color="auto"/>
              <w:right w:val="single" w:sz="4" w:space="0" w:color="auto"/>
            </w:tcBorders>
          </w:tcPr>
          <w:p w:rsidR="002757AD" w:rsidRDefault="002757AD" w:rsidP="0070620B">
            <w:pPr>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Теледебаты</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04.09.2013</w:t>
            </w:r>
          </w:p>
          <w:p w:rsidR="002757AD" w:rsidRDefault="002757AD" w:rsidP="0070620B">
            <w:pPr>
              <w:jc w:val="center"/>
              <w:rPr>
                <w:sz w:val="18"/>
                <w:szCs w:val="18"/>
              </w:rPr>
            </w:pPr>
            <w:r>
              <w:rPr>
                <w:sz w:val="18"/>
                <w:szCs w:val="18"/>
              </w:rPr>
              <w:t>12.00-13.00</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60 мин. 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60000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01.08.2013</w:t>
            </w:r>
          </w:p>
          <w:p w:rsidR="002757AD" w:rsidRDefault="002757AD" w:rsidP="0070620B">
            <w:pPr>
              <w:jc w:val="center"/>
              <w:rPr>
                <w:sz w:val="18"/>
                <w:szCs w:val="18"/>
              </w:rPr>
            </w:pPr>
            <w:r>
              <w:rPr>
                <w:sz w:val="18"/>
                <w:szCs w:val="18"/>
              </w:rPr>
              <w:t>№ 118, пункт 18</w:t>
            </w:r>
          </w:p>
        </w:tc>
      </w:tr>
      <w:tr w:rsidR="002757AD" w:rsidTr="0070620B">
        <w:trPr>
          <w:cantSplit/>
          <w:trHeight w:val="575"/>
        </w:trPr>
        <w:tc>
          <w:tcPr>
            <w:tcW w:w="50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w:t>
            </w:r>
          </w:p>
        </w:tc>
        <w:tc>
          <w:tcPr>
            <w:tcW w:w="2022" w:type="dxa"/>
            <w:vMerge/>
            <w:tcBorders>
              <w:left w:val="single" w:sz="4" w:space="0" w:color="auto"/>
              <w:bottom w:val="single" w:sz="4" w:space="0" w:color="auto"/>
              <w:right w:val="single" w:sz="4" w:space="0" w:color="auto"/>
            </w:tcBorders>
          </w:tcPr>
          <w:p w:rsidR="002757AD" w:rsidRDefault="002757AD" w:rsidP="0070620B">
            <w:pPr>
              <w:jc w:val="center"/>
              <w:rPr>
                <w:sz w:val="18"/>
                <w:szCs w:val="18"/>
              </w:rPr>
            </w:pP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«круглый стол»</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05.09.2013</w:t>
            </w:r>
          </w:p>
          <w:p w:rsidR="002757AD" w:rsidRDefault="002757AD" w:rsidP="0070620B">
            <w:pPr>
              <w:jc w:val="center"/>
              <w:rPr>
                <w:sz w:val="18"/>
                <w:szCs w:val="18"/>
              </w:rPr>
            </w:pPr>
            <w:r>
              <w:rPr>
                <w:sz w:val="18"/>
                <w:szCs w:val="18"/>
              </w:rPr>
              <w:t>18.00-18.30</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 мин. 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01.08.2013</w:t>
            </w:r>
          </w:p>
          <w:p w:rsidR="002757AD" w:rsidRDefault="002757AD" w:rsidP="0070620B">
            <w:pPr>
              <w:jc w:val="center"/>
              <w:rPr>
                <w:sz w:val="18"/>
                <w:szCs w:val="18"/>
              </w:rPr>
            </w:pPr>
            <w:r>
              <w:rPr>
                <w:sz w:val="18"/>
                <w:szCs w:val="18"/>
              </w:rPr>
              <w:t>№ 118, пункт 18</w:t>
            </w:r>
          </w:p>
        </w:tc>
      </w:tr>
      <w:tr w:rsidR="002757AD" w:rsidTr="0070620B">
        <w:trPr>
          <w:trHeight w:val="575"/>
        </w:trPr>
        <w:tc>
          <w:tcPr>
            <w:tcW w:w="2523"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ИТОГО:</w:t>
            </w: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120 мин.00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120000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r>
      <w:tr w:rsidR="002757AD" w:rsidTr="0070620B">
        <w:trPr>
          <w:trHeight w:val="575"/>
        </w:trPr>
        <w:tc>
          <w:tcPr>
            <w:tcW w:w="2523"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ВСЕГО:</w:t>
            </w:r>
          </w:p>
        </w:tc>
        <w:tc>
          <w:tcPr>
            <w:tcW w:w="142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5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155 мин.00 сек.</w:t>
            </w:r>
          </w:p>
        </w:tc>
        <w:tc>
          <w:tcPr>
            <w:tcW w:w="150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155000</w:t>
            </w:r>
          </w:p>
        </w:tc>
        <w:tc>
          <w:tcPr>
            <w:tcW w:w="1492"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r>
    </w:tbl>
    <w:p w:rsidR="002757AD" w:rsidRDefault="002757AD" w:rsidP="002757AD">
      <w:pPr>
        <w:tabs>
          <w:tab w:val="left" w:pos="11623"/>
        </w:tabs>
        <w:spacing w:line="360" w:lineRule="auto"/>
        <w:ind w:firstLine="539"/>
        <w:jc w:val="both"/>
        <w:rPr>
          <w:sz w:val="28"/>
          <w:szCs w:val="28"/>
        </w:rPr>
      </w:pPr>
    </w:p>
    <w:p w:rsidR="002757AD" w:rsidRDefault="002757AD" w:rsidP="002757AD">
      <w:pPr>
        <w:tabs>
          <w:tab w:val="left" w:pos="8222"/>
        </w:tabs>
        <w:ind w:firstLine="539"/>
        <w:jc w:val="center"/>
        <w:rPr>
          <w:b/>
        </w:rPr>
      </w:pPr>
      <w:r>
        <w:rPr>
          <w:b/>
        </w:rPr>
        <w:t xml:space="preserve">  3. Порядок  заполнения организациями телерадиовещания сведений об учете</w:t>
      </w:r>
    </w:p>
    <w:p w:rsidR="002757AD" w:rsidRDefault="002757AD" w:rsidP="002757AD">
      <w:pPr>
        <w:tabs>
          <w:tab w:val="left" w:pos="8222"/>
        </w:tabs>
        <w:ind w:firstLine="539"/>
        <w:jc w:val="center"/>
        <w:rPr>
          <w:b/>
        </w:rPr>
      </w:pPr>
      <w:r>
        <w:rPr>
          <w:b/>
        </w:rPr>
        <w:t xml:space="preserve"> и стоимости эфирного времени, предоставленного за плату</w:t>
      </w:r>
    </w:p>
    <w:p w:rsidR="002757AD" w:rsidRDefault="002757AD" w:rsidP="002757AD">
      <w:pPr>
        <w:tabs>
          <w:tab w:val="left" w:pos="11623"/>
        </w:tabs>
        <w:ind w:firstLine="709"/>
        <w:jc w:val="both"/>
      </w:pPr>
    </w:p>
    <w:p w:rsidR="002757AD" w:rsidRDefault="002757AD" w:rsidP="002757AD">
      <w:pPr>
        <w:tabs>
          <w:tab w:val="left" w:pos="11623"/>
        </w:tabs>
        <w:ind w:firstLine="709"/>
        <w:jc w:val="both"/>
      </w:pPr>
      <w:r>
        <w:t>Таблица сводных сведений об объемах и стоимости платного</w:t>
      </w:r>
      <w:r>
        <w:rPr>
          <w:b/>
          <w:i/>
        </w:rPr>
        <w:t xml:space="preserve"> </w:t>
      </w:r>
      <w:r>
        <w:t xml:space="preserve">эфирного времени, предоставленного зарегистрированным кандидатам в период избирательной кампании по выборам депутатов Азовской городской Думы шестого созыва, заполняется аналогично предыдущей таблице. При этом следует обратить внимание на соответствие сведений о стоимости фактически предоставленного эфирного времени и стоимости, указанной в заключенных договорах. </w:t>
      </w:r>
    </w:p>
    <w:p w:rsidR="002757AD" w:rsidRDefault="002757AD" w:rsidP="002757AD">
      <w:pPr>
        <w:tabs>
          <w:tab w:val="left" w:pos="11623"/>
        </w:tabs>
        <w:ind w:firstLine="709"/>
        <w:jc w:val="both"/>
      </w:pPr>
    </w:p>
    <w:p w:rsidR="002757AD" w:rsidRDefault="002757AD" w:rsidP="002757AD">
      <w:pPr>
        <w:tabs>
          <w:tab w:val="left" w:pos="8222"/>
        </w:tabs>
        <w:ind w:firstLine="540"/>
        <w:jc w:val="center"/>
        <w:rPr>
          <w:b/>
        </w:rPr>
      </w:pPr>
      <w:r>
        <w:rPr>
          <w:b/>
        </w:rPr>
        <w:t xml:space="preserve">4 . Порядок заполнения редакциями периодических печатных изданий  сведений об учете и стоимости бесплатной печатной площади </w:t>
      </w:r>
    </w:p>
    <w:p w:rsidR="002757AD" w:rsidRDefault="002757AD" w:rsidP="002757AD">
      <w:pPr>
        <w:tabs>
          <w:tab w:val="left" w:pos="8222"/>
        </w:tabs>
        <w:ind w:firstLine="540"/>
        <w:jc w:val="center"/>
        <w:rPr>
          <w:b/>
        </w:rPr>
      </w:pPr>
    </w:p>
    <w:p w:rsidR="002757AD" w:rsidRDefault="002757AD" w:rsidP="002757AD">
      <w:pPr>
        <w:tabs>
          <w:tab w:val="left" w:pos="8222"/>
        </w:tabs>
        <w:ind w:firstLine="709"/>
        <w:jc w:val="both"/>
      </w:pPr>
      <w:r>
        <w:rPr>
          <w:b/>
          <w:i/>
        </w:rPr>
        <w:t>Шаг первый.</w:t>
      </w:r>
      <w:r>
        <w:t xml:space="preserve"> В таблицу вносится объем бесплатной печатной площади, предоставленной каждому кандидату по конкретной форме предвыборной агитации.</w:t>
      </w:r>
    </w:p>
    <w:p w:rsidR="002757AD" w:rsidRDefault="002757AD" w:rsidP="002757AD">
      <w:pPr>
        <w:tabs>
          <w:tab w:val="left" w:pos="8222"/>
        </w:tabs>
        <w:ind w:firstLine="709"/>
        <w:jc w:val="both"/>
      </w:pPr>
    </w:p>
    <w:p w:rsidR="002757AD" w:rsidRDefault="002757AD" w:rsidP="002757AD">
      <w:pPr>
        <w:tabs>
          <w:tab w:val="left" w:pos="8222"/>
        </w:tabs>
        <w:ind w:firstLine="709"/>
        <w:jc w:val="both"/>
      </w:pPr>
    </w:p>
    <w:p w:rsidR="002757AD" w:rsidRDefault="002757AD" w:rsidP="002757AD">
      <w:pPr>
        <w:tabs>
          <w:tab w:val="left" w:pos="8222"/>
        </w:tabs>
        <w:ind w:firstLine="709"/>
        <w:jc w:val="both"/>
      </w:pPr>
      <w:r>
        <w:rPr>
          <w:b/>
          <w:i/>
        </w:rPr>
        <w:t>Шаг второй.</w:t>
      </w:r>
      <w:r>
        <w:t xml:space="preserve"> Подсчитывается и вносится в таблицу общий объем печатной площади, </w:t>
      </w:r>
      <w:r>
        <w:lastRenderedPageBreak/>
        <w:t>предоставленной каждому кандидату, после чего устанавливается общий объем фактически предоставленной редакцией периодического печатного издания бесплатной печатной площади.</w:t>
      </w:r>
    </w:p>
    <w:p w:rsidR="002757AD" w:rsidRDefault="002757AD" w:rsidP="002757AD">
      <w:pPr>
        <w:tabs>
          <w:tab w:val="left" w:pos="8222"/>
        </w:tabs>
        <w:ind w:firstLine="709"/>
        <w:jc w:val="both"/>
      </w:pPr>
    </w:p>
    <w:p w:rsidR="002757AD" w:rsidRDefault="002757AD" w:rsidP="002757AD">
      <w:pPr>
        <w:tabs>
          <w:tab w:val="left" w:pos="8222"/>
        </w:tabs>
        <w:ind w:firstLine="709"/>
        <w:jc w:val="both"/>
      </w:pPr>
      <w:r>
        <w:rPr>
          <w:b/>
          <w:i/>
        </w:rPr>
        <w:t>Шаг третий.</w:t>
      </w:r>
      <w:r>
        <w:t xml:space="preserve"> Подсчитывается и вносится в таблицу тираж агитационных печатных материалов, изготовленных  отдельно каждым  кандидатом, после чего устанавливается общий тираж агитационных материалов, изготовленных в агитационный период.</w:t>
      </w:r>
    </w:p>
    <w:p w:rsidR="002757AD" w:rsidRDefault="002757AD" w:rsidP="002757AD">
      <w:pPr>
        <w:tabs>
          <w:tab w:val="left" w:pos="11623"/>
        </w:tabs>
        <w:spacing w:line="360" w:lineRule="auto"/>
        <w:ind w:firstLine="539"/>
        <w:jc w:val="right"/>
        <w:rPr>
          <w:i/>
        </w:rPr>
      </w:pPr>
    </w:p>
    <w:p w:rsidR="002757AD" w:rsidRDefault="002757AD" w:rsidP="002757AD">
      <w:pPr>
        <w:tabs>
          <w:tab w:val="left" w:pos="11623"/>
        </w:tabs>
        <w:spacing w:line="360" w:lineRule="auto"/>
        <w:ind w:firstLine="539"/>
        <w:jc w:val="right"/>
        <w:rPr>
          <w:i/>
        </w:rPr>
      </w:pPr>
      <w:r>
        <w:rPr>
          <w:i/>
        </w:rPr>
        <w:t xml:space="preserve">Пример заполнения таблицы сведений (приложение №3): </w:t>
      </w:r>
    </w:p>
    <w:tbl>
      <w:tblPr>
        <w:tblW w:w="10348" w:type="dxa"/>
        <w:tblInd w:w="108" w:type="dxa"/>
        <w:tblLayout w:type="fixed"/>
        <w:tblLook w:val="01E0" w:firstRow="1" w:lastRow="1" w:firstColumn="1" w:lastColumn="1" w:noHBand="0" w:noVBand="0"/>
      </w:tblPr>
      <w:tblGrid>
        <w:gridCol w:w="558"/>
        <w:gridCol w:w="1512"/>
        <w:gridCol w:w="1424"/>
        <w:gridCol w:w="1293"/>
        <w:gridCol w:w="1035"/>
        <w:gridCol w:w="1294"/>
        <w:gridCol w:w="841"/>
        <w:gridCol w:w="1675"/>
        <w:gridCol w:w="716"/>
      </w:tblGrid>
      <w:tr w:rsidR="002757AD" w:rsidTr="0070620B">
        <w:trPr>
          <w:gridAfter w:val="1"/>
          <w:wAfter w:w="716" w:type="dxa"/>
          <w:trHeight w:val="2360"/>
        </w:trPr>
        <w:tc>
          <w:tcPr>
            <w:tcW w:w="55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w:t>
            </w:r>
          </w:p>
          <w:p w:rsidR="002757AD" w:rsidRDefault="002757AD" w:rsidP="0070620B">
            <w:pPr>
              <w:jc w:val="center"/>
              <w:rPr>
                <w:sz w:val="16"/>
                <w:szCs w:val="16"/>
              </w:rPr>
            </w:pPr>
            <w:proofErr w:type="gramStart"/>
            <w:r>
              <w:rPr>
                <w:sz w:val="16"/>
                <w:szCs w:val="16"/>
              </w:rPr>
              <w:t>п</w:t>
            </w:r>
            <w:proofErr w:type="gramEnd"/>
            <w:r>
              <w:rPr>
                <w:sz w:val="16"/>
                <w:szCs w:val="16"/>
              </w:rPr>
              <w:t>/п</w:t>
            </w:r>
          </w:p>
        </w:tc>
        <w:tc>
          <w:tcPr>
            <w:tcW w:w="151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Ф.И.О. зарегистрированного кандидата, </w:t>
            </w:r>
          </w:p>
        </w:tc>
        <w:tc>
          <w:tcPr>
            <w:tcW w:w="142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 xml:space="preserve"> опубликования предвыборного агитационного материала                   и номер периодического печатного издания</w:t>
            </w:r>
          </w:p>
        </w:tc>
        <w:tc>
          <w:tcPr>
            <w:tcW w:w="129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Название предвыборного агитационного материала</w:t>
            </w:r>
          </w:p>
        </w:tc>
        <w:tc>
          <w:tcPr>
            <w:tcW w:w="103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Объем </w:t>
            </w:r>
          </w:p>
          <w:p w:rsidR="002757AD" w:rsidRDefault="002757AD" w:rsidP="0070620B">
            <w:pPr>
              <w:jc w:val="center"/>
              <w:rPr>
                <w:sz w:val="16"/>
                <w:szCs w:val="16"/>
              </w:rPr>
            </w:pPr>
            <w:r>
              <w:rPr>
                <w:sz w:val="16"/>
                <w:szCs w:val="16"/>
              </w:rPr>
              <w:t>фактически предоставленной печатной площади</w:t>
            </w:r>
          </w:p>
          <w:p w:rsidR="002757AD" w:rsidRDefault="002757AD" w:rsidP="0070620B">
            <w:pPr>
              <w:jc w:val="center"/>
              <w:rPr>
                <w:sz w:val="16"/>
                <w:szCs w:val="16"/>
              </w:rPr>
            </w:pPr>
            <w:r>
              <w:rPr>
                <w:sz w:val="16"/>
                <w:szCs w:val="16"/>
              </w:rPr>
              <w:t>( кв. см.)</w:t>
            </w:r>
          </w:p>
        </w:tc>
        <w:tc>
          <w:tcPr>
            <w:tcW w:w="129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Стоимость фактически предоставленной печатной площади</w:t>
            </w:r>
          </w:p>
          <w:p w:rsidR="002757AD" w:rsidRDefault="002757AD" w:rsidP="0070620B">
            <w:pPr>
              <w:jc w:val="center"/>
              <w:rPr>
                <w:sz w:val="16"/>
                <w:szCs w:val="16"/>
              </w:rPr>
            </w:pPr>
            <w:r>
              <w:rPr>
                <w:sz w:val="16"/>
                <w:szCs w:val="16"/>
              </w:rPr>
              <w:t>(руб.)</w:t>
            </w:r>
          </w:p>
        </w:tc>
        <w:tc>
          <w:tcPr>
            <w:tcW w:w="84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ind w:left="-108"/>
              <w:jc w:val="center"/>
              <w:rPr>
                <w:sz w:val="16"/>
                <w:szCs w:val="16"/>
              </w:rPr>
            </w:pPr>
            <w:r>
              <w:rPr>
                <w:sz w:val="16"/>
                <w:szCs w:val="16"/>
              </w:rPr>
              <w:t>Тираж</w:t>
            </w:r>
          </w:p>
          <w:p w:rsidR="002757AD" w:rsidRDefault="002757AD" w:rsidP="0070620B">
            <w:pPr>
              <w:jc w:val="center"/>
              <w:rPr>
                <w:sz w:val="16"/>
                <w:szCs w:val="16"/>
              </w:rPr>
            </w:pPr>
            <w:r>
              <w:rPr>
                <w:sz w:val="16"/>
                <w:szCs w:val="16"/>
              </w:rPr>
              <w:t>(экз.)</w:t>
            </w:r>
          </w:p>
        </w:tc>
        <w:tc>
          <w:tcPr>
            <w:tcW w:w="167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заключения                            и номер договора</w:t>
            </w:r>
          </w:p>
        </w:tc>
      </w:tr>
      <w:tr w:rsidR="002757AD" w:rsidTr="0070620B">
        <w:trPr>
          <w:gridAfter w:val="1"/>
          <w:wAfter w:w="716" w:type="dxa"/>
          <w:trHeight w:val="325"/>
        </w:trPr>
        <w:tc>
          <w:tcPr>
            <w:tcW w:w="558"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1</w:t>
            </w:r>
          </w:p>
        </w:tc>
        <w:tc>
          <w:tcPr>
            <w:tcW w:w="1512"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2</w:t>
            </w:r>
          </w:p>
        </w:tc>
        <w:tc>
          <w:tcPr>
            <w:tcW w:w="142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3</w:t>
            </w:r>
          </w:p>
        </w:tc>
        <w:tc>
          <w:tcPr>
            <w:tcW w:w="129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4</w:t>
            </w:r>
          </w:p>
        </w:tc>
        <w:tc>
          <w:tcPr>
            <w:tcW w:w="103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5</w:t>
            </w:r>
          </w:p>
        </w:tc>
        <w:tc>
          <w:tcPr>
            <w:tcW w:w="129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6</w:t>
            </w:r>
          </w:p>
        </w:tc>
        <w:tc>
          <w:tcPr>
            <w:tcW w:w="841"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7</w:t>
            </w:r>
          </w:p>
        </w:tc>
        <w:tc>
          <w:tcPr>
            <w:tcW w:w="167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8</w:t>
            </w:r>
          </w:p>
        </w:tc>
      </w:tr>
      <w:tr w:rsidR="002757AD" w:rsidTr="0070620B">
        <w:trPr>
          <w:gridAfter w:val="1"/>
          <w:wAfter w:w="716" w:type="dxa"/>
          <w:cantSplit/>
          <w:trHeight w:val="589"/>
        </w:trPr>
        <w:tc>
          <w:tcPr>
            <w:tcW w:w="55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1512" w:type="dxa"/>
            <w:vMerge w:val="restart"/>
            <w:tcBorders>
              <w:top w:val="single" w:sz="4" w:space="0" w:color="auto"/>
              <w:left w:val="single" w:sz="4" w:space="0" w:color="auto"/>
              <w:right w:val="single" w:sz="4" w:space="0" w:color="auto"/>
            </w:tcBorders>
          </w:tcPr>
          <w:p w:rsidR="002757AD" w:rsidRDefault="002757AD" w:rsidP="0070620B">
            <w:pPr>
              <w:jc w:val="both"/>
              <w:rPr>
                <w:sz w:val="18"/>
                <w:szCs w:val="18"/>
              </w:rPr>
            </w:pPr>
          </w:p>
          <w:p w:rsidR="002757AD" w:rsidRDefault="002757AD" w:rsidP="0070620B">
            <w:pPr>
              <w:jc w:val="center"/>
              <w:rPr>
                <w:sz w:val="18"/>
                <w:szCs w:val="18"/>
              </w:rPr>
            </w:pPr>
          </w:p>
          <w:p w:rsidR="002757AD" w:rsidRDefault="002757AD" w:rsidP="0070620B">
            <w:pPr>
              <w:jc w:val="center"/>
              <w:rPr>
                <w:sz w:val="18"/>
                <w:szCs w:val="18"/>
              </w:rPr>
            </w:pPr>
            <w:r>
              <w:rPr>
                <w:sz w:val="18"/>
                <w:szCs w:val="18"/>
              </w:rPr>
              <w:t xml:space="preserve">Петров </w:t>
            </w:r>
          </w:p>
          <w:p w:rsidR="002757AD" w:rsidRDefault="002757AD" w:rsidP="0070620B">
            <w:pPr>
              <w:jc w:val="center"/>
              <w:rPr>
                <w:sz w:val="18"/>
                <w:szCs w:val="18"/>
              </w:rPr>
            </w:pPr>
            <w:r>
              <w:rPr>
                <w:sz w:val="18"/>
                <w:szCs w:val="18"/>
              </w:rPr>
              <w:t>Иван Николаевич</w:t>
            </w:r>
          </w:p>
          <w:p w:rsidR="002757AD" w:rsidRDefault="002757AD" w:rsidP="0070620B">
            <w:pPr>
              <w:jc w:val="both"/>
              <w:rPr>
                <w:sz w:val="18"/>
                <w:szCs w:val="18"/>
              </w:rPr>
            </w:pP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15.08.2013</w:t>
            </w:r>
          </w:p>
          <w:p w:rsidR="002757AD" w:rsidRDefault="002757AD" w:rsidP="0070620B">
            <w:pPr>
              <w:jc w:val="center"/>
              <w:rPr>
                <w:sz w:val="18"/>
                <w:szCs w:val="18"/>
              </w:rPr>
            </w:pPr>
            <w:r>
              <w:rPr>
                <w:sz w:val="18"/>
                <w:szCs w:val="18"/>
              </w:rPr>
              <w:t>№ 267</w:t>
            </w: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                   «Ваш выбор»</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20000</w:t>
            </w: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 55                                     от  01.08.2013, пункт 22</w:t>
            </w:r>
          </w:p>
        </w:tc>
      </w:tr>
      <w:tr w:rsidR="002757AD" w:rsidTr="0070620B">
        <w:trPr>
          <w:gridAfter w:val="1"/>
          <w:wAfter w:w="716" w:type="dxa"/>
          <w:cantSplit/>
          <w:trHeight w:val="553"/>
        </w:trPr>
        <w:tc>
          <w:tcPr>
            <w:tcW w:w="55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1512" w:type="dxa"/>
            <w:vMerge/>
            <w:tcBorders>
              <w:left w:val="single" w:sz="4" w:space="0" w:color="auto"/>
              <w:bottom w:val="single" w:sz="4" w:space="0" w:color="auto"/>
              <w:right w:val="single" w:sz="4" w:space="0" w:color="auto"/>
            </w:tcBorders>
          </w:tcPr>
          <w:p w:rsidR="002757AD" w:rsidRDefault="002757AD" w:rsidP="0070620B">
            <w:pPr>
              <w:jc w:val="both"/>
              <w:rPr>
                <w:sz w:val="18"/>
                <w:szCs w:val="18"/>
              </w:rPr>
            </w:pP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28.08.2013</w:t>
            </w:r>
          </w:p>
          <w:p w:rsidR="002757AD" w:rsidRDefault="002757AD" w:rsidP="0070620B">
            <w:pPr>
              <w:jc w:val="center"/>
              <w:rPr>
                <w:sz w:val="18"/>
                <w:szCs w:val="18"/>
              </w:rPr>
            </w:pPr>
            <w:r>
              <w:rPr>
                <w:sz w:val="18"/>
                <w:szCs w:val="18"/>
              </w:rPr>
              <w:t>№ 351</w:t>
            </w: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w:t>
            </w:r>
          </w:p>
          <w:p w:rsidR="002757AD" w:rsidRDefault="002757AD" w:rsidP="0070620B">
            <w:pPr>
              <w:jc w:val="center"/>
              <w:rPr>
                <w:sz w:val="18"/>
                <w:szCs w:val="18"/>
              </w:rPr>
            </w:pPr>
            <w:r>
              <w:rPr>
                <w:sz w:val="18"/>
                <w:szCs w:val="18"/>
              </w:rPr>
              <w:t>«Тактика и стратегия»</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 xml:space="preserve">Договор </w:t>
            </w:r>
          </w:p>
          <w:p w:rsidR="002757AD" w:rsidRDefault="002757AD" w:rsidP="0070620B">
            <w:pPr>
              <w:jc w:val="center"/>
              <w:rPr>
                <w:sz w:val="18"/>
                <w:szCs w:val="18"/>
              </w:rPr>
            </w:pPr>
            <w:r>
              <w:rPr>
                <w:sz w:val="18"/>
                <w:szCs w:val="18"/>
              </w:rPr>
              <w:t>№ 59                                  от  01.08.2013, пункт 22</w:t>
            </w:r>
          </w:p>
        </w:tc>
      </w:tr>
      <w:tr w:rsidR="002757AD" w:rsidTr="0070620B">
        <w:trPr>
          <w:gridAfter w:val="1"/>
          <w:wAfter w:w="716" w:type="dxa"/>
          <w:trHeight w:val="589"/>
        </w:trPr>
        <w:tc>
          <w:tcPr>
            <w:tcW w:w="2070"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ИТОГО:</w:t>
            </w: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90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50000</w:t>
            </w: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r>
      <w:tr w:rsidR="002757AD" w:rsidTr="0070620B">
        <w:trPr>
          <w:gridAfter w:val="1"/>
          <w:wAfter w:w="716" w:type="dxa"/>
          <w:cantSplit/>
          <w:trHeight w:val="1098"/>
        </w:trPr>
        <w:tc>
          <w:tcPr>
            <w:tcW w:w="55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w:t>
            </w:r>
          </w:p>
        </w:tc>
        <w:tc>
          <w:tcPr>
            <w:tcW w:w="1512" w:type="dxa"/>
            <w:vMerge w:val="restart"/>
            <w:tcBorders>
              <w:top w:val="single" w:sz="4" w:space="0" w:color="auto"/>
              <w:left w:val="single" w:sz="4" w:space="0" w:color="auto"/>
              <w:right w:val="single" w:sz="4" w:space="0" w:color="auto"/>
            </w:tcBorders>
          </w:tcPr>
          <w:p w:rsidR="002757AD" w:rsidRDefault="002757AD" w:rsidP="0070620B">
            <w:pPr>
              <w:jc w:val="center"/>
              <w:rPr>
                <w:sz w:val="18"/>
                <w:szCs w:val="18"/>
              </w:rPr>
            </w:pPr>
            <w:r>
              <w:rPr>
                <w:sz w:val="18"/>
                <w:szCs w:val="18"/>
              </w:rPr>
              <w:t>Сидоров Алексей Петрович</w:t>
            </w: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30.08.2013</w:t>
            </w:r>
          </w:p>
          <w:p w:rsidR="002757AD" w:rsidRDefault="002757AD" w:rsidP="0070620B">
            <w:pPr>
              <w:jc w:val="center"/>
              <w:rPr>
                <w:sz w:val="18"/>
                <w:szCs w:val="18"/>
              </w:rPr>
            </w:pPr>
            <w:r>
              <w:rPr>
                <w:sz w:val="18"/>
                <w:szCs w:val="18"/>
              </w:rPr>
              <w:t>№ 410</w:t>
            </w:r>
          </w:p>
          <w:p w:rsidR="002757AD" w:rsidRDefault="002757AD" w:rsidP="0070620B">
            <w:pPr>
              <w:jc w:val="center"/>
              <w:rPr>
                <w:sz w:val="18"/>
                <w:szCs w:val="18"/>
              </w:rPr>
            </w:pPr>
          </w:p>
          <w:p w:rsidR="002757AD" w:rsidRDefault="002757AD" w:rsidP="0070620B">
            <w:pPr>
              <w:jc w:val="center"/>
              <w:rPr>
                <w:sz w:val="18"/>
                <w:szCs w:val="18"/>
              </w:rPr>
            </w:pP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                   «Выбор у нас один!»</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45000</w:t>
            </w: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 60</w:t>
            </w:r>
          </w:p>
          <w:p w:rsidR="002757AD" w:rsidRDefault="002757AD" w:rsidP="0070620B">
            <w:pPr>
              <w:jc w:val="center"/>
              <w:rPr>
                <w:sz w:val="18"/>
                <w:szCs w:val="18"/>
              </w:rPr>
            </w:pPr>
            <w:r>
              <w:rPr>
                <w:sz w:val="18"/>
                <w:szCs w:val="18"/>
              </w:rPr>
              <w:t>от  01.08.2013, пункт 16</w:t>
            </w:r>
          </w:p>
        </w:tc>
      </w:tr>
      <w:tr w:rsidR="002757AD" w:rsidTr="0070620B">
        <w:trPr>
          <w:gridAfter w:val="1"/>
          <w:wAfter w:w="716" w:type="dxa"/>
          <w:cantSplit/>
          <w:trHeight w:val="1035"/>
        </w:trPr>
        <w:tc>
          <w:tcPr>
            <w:tcW w:w="558"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w:t>
            </w:r>
          </w:p>
        </w:tc>
        <w:tc>
          <w:tcPr>
            <w:tcW w:w="1512" w:type="dxa"/>
            <w:vMerge/>
            <w:tcBorders>
              <w:left w:val="single" w:sz="4" w:space="0" w:color="auto"/>
              <w:bottom w:val="single" w:sz="4" w:space="0" w:color="auto"/>
              <w:right w:val="single" w:sz="4" w:space="0" w:color="auto"/>
            </w:tcBorders>
          </w:tcPr>
          <w:p w:rsidR="002757AD" w:rsidRDefault="002757AD" w:rsidP="0070620B">
            <w:pPr>
              <w:jc w:val="center"/>
              <w:rPr>
                <w:sz w:val="18"/>
                <w:szCs w:val="18"/>
              </w:rPr>
            </w:pP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25.08.2013</w:t>
            </w:r>
          </w:p>
          <w:p w:rsidR="002757AD" w:rsidRDefault="002757AD" w:rsidP="0070620B">
            <w:pPr>
              <w:jc w:val="center"/>
              <w:rPr>
                <w:sz w:val="18"/>
                <w:szCs w:val="18"/>
              </w:rPr>
            </w:pPr>
            <w:r>
              <w:rPr>
                <w:sz w:val="18"/>
                <w:szCs w:val="18"/>
              </w:rPr>
              <w:t>№ 456</w:t>
            </w:r>
          </w:p>
          <w:p w:rsidR="002757AD" w:rsidRDefault="002757AD" w:rsidP="0070620B">
            <w:pPr>
              <w:jc w:val="center"/>
              <w:rPr>
                <w:sz w:val="18"/>
                <w:szCs w:val="18"/>
              </w:rPr>
            </w:pPr>
          </w:p>
          <w:p w:rsidR="002757AD" w:rsidRDefault="002757AD" w:rsidP="0070620B">
            <w:pPr>
              <w:jc w:val="both"/>
              <w:rPr>
                <w:sz w:val="18"/>
                <w:szCs w:val="18"/>
              </w:rPr>
            </w:pP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                   «Кого мы  выбираем…»</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55000</w:t>
            </w: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 64</w:t>
            </w:r>
          </w:p>
          <w:p w:rsidR="002757AD" w:rsidRDefault="002757AD" w:rsidP="0070620B">
            <w:pPr>
              <w:jc w:val="center"/>
              <w:rPr>
                <w:sz w:val="18"/>
                <w:szCs w:val="18"/>
              </w:rPr>
            </w:pPr>
            <w:r>
              <w:rPr>
                <w:sz w:val="18"/>
                <w:szCs w:val="18"/>
              </w:rPr>
              <w:t>от  05.08.2013, пункт 24</w:t>
            </w:r>
          </w:p>
        </w:tc>
      </w:tr>
      <w:tr w:rsidR="002757AD" w:rsidTr="0070620B">
        <w:trPr>
          <w:gridAfter w:val="1"/>
          <w:wAfter w:w="716" w:type="dxa"/>
          <w:trHeight w:val="445"/>
        </w:trPr>
        <w:tc>
          <w:tcPr>
            <w:tcW w:w="2070"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Tahoma" w:hAnsi="Tahoma" w:cs="Tahoma"/>
                <w:sz w:val="18"/>
                <w:szCs w:val="18"/>
              </w:rPr>
            </w:pPr>
            <w:r>
              <w:rPr>
                <w:sz w:val="18"/>
                <w:szCs w:val="18"/>
              </w:rPr>
              <w:t>ИТОГО:</w:t>
            </w: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35000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100000</w:t>
            </w: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r>
      <w:tr w:rsidR="002757AD" w:rsidTr="0070620B">
        <w:trPr>
          <w:trHeight w:val="410"/>
        </w:trPr>
        <w:tc>
          <w:tcPr>
            <w:tcW w:w="2070"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Tahoma" w:hAnsi="Tahoma" w:cs="Tahoma"/>
                <w:sz w:val="18"/>
                <w:szCs w:val="18"/>
              </w:rPr>
            </w:pPr>
            <w:r>
              <w:rPr>
                <w:b/>
                <w:sz w:val="18"/>
                <w:szCs w:val="18"/>
              </w:rPr>
              <w:t>ВСЕГО:</w:t>
            </w:r>
          </w:p>
        </w:tc>
        <w:tc>
          <w:tcPr>
            <w:tcW w:w="142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29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03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190</w:t>
            </w:r>
          </w:p>
        </w:tc>
        <w:tc>
          <w:tcPr>
            <w:tcW w:w="129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65000</w:t>
            </w:r>
          </w:p>
        </w:tc>
        <w:tc>
          <w:tcPr>
            <w:tcW w:w="841" w:type="dxa"/>
            <w:tcBorders>
              <w:top w:val="single" w:sz="4" w:space="0" w:color="auto"/>
              <w:left w:val="single" w:sz="4" w:space="0" w:color="auto"/>
              <w:bottom w:val="single" w:sz="4" w:space="0" w:color="auto"/>
              <w:right w:val="single" w:sz="4" w:space="0" w:color="auto"/>
            </w:tcBorders>
          </w:tcPr>
          <w:p w:rsidR="002757AD" w:rsidRDefault="002757AD" w:rsidP="0070620B">
            <w:pPr>
              <w:jc w:val="both"/>
              <w:rPr>
                <w:b/>
                <w:sz w:val="18"/>
                <w:szCs w:val="18"/>
              </w:rPr>
            </w:pPr>
          </w:p>
        </w:tc>
        <w:tc>
          <w:tcPr>
            <w:tcW w:w="167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716" w:type="dxa"/>
          </w:tcPr>
          <w:p w:rsidR="002757AD" w:rsidRDefault="002757AD" w:rsidP="0070620B">
            <w:pPr>
              <w:jc w:val="center"/>
              <w:rPr>
                <w:sz w:val="18"/>
                <w:szCs w:val="18"/>
              </w:rPr>
            </w:pPr>
          </w:p>
        </w:tc>
      </w:tr>
    </w:tbl>
    <w:p w:rsidR="002757AD" w:rsidRDefault="002757AD" w:rsidP="002757AD">
      <w:pPr>
        <w:tabs>
          <w:tab w:val="left" w:pos="11623"/>
        </w:tabs>
        <w:spacing w:line="360" w:lineRule="auto"/>
        <w:ind w:firstLine="539"/>
        <w:jc w:val="right"/>
        <w:rPr>
          <w:i/>
        </w:rPr>
      </w:pPr>
    </w:p>
    <w:p w:rsidR="002757AD" w:rsidRDefault="002757AD" w:rsidP="002757AD">
      <w:pPr>
        <w:tabs>
          <w:tab w:val="left" w:pos="8222"/>
        </w:tabs>
        <w:ind w:firstLine="540"/>
        <w:jc w:val="center"/>
        <w:rPr>
          <w:b/>
        </w:rPr>
      </w:pPr>
      <w:r>
        <w:rPr>
          <w:b/>
        </w:rPr>
        <w:t>5 . Порядок заполнения редакциями периодических печатных изданий сведений об учете и стоимости печатной площади, предоставляемой за плату</w:t>
      </w:r>
    </w:p>
    <w:p w:rsidR="002757AD" w:rsidRDefault="002757AD" w:rsidP="002757AD">
      <w:pPr>
        <w:tabs>
          <w:tab w:val="left" w:pos="11623"/>
        </w:tabs>
        <w:ind w:firstLine="539"/>
        <w:jc w:val="both"/>
      </w:pPr>
    </w:p>
    <w:p w:rsidR="002757AD" w:rsidRDefault="002757AD" w:rsidP="002757AD">
      <w:pPr>
        <w:tabs>
          <w:tab w:val="left" w:pos="11623"/>
        </w:tabs>
        <w:ind w:firstLine="539"/>
        <w:jc w:val="both"/>
      </w:pPr>
      <w:r>
        <w:t>Таблица сводных сведений об учете и стоимости печатной площади, предоставляемой за плату в период избирательной кампании по выборам депутатов Азовской городской Думы шестого созыва, заполняется аналогично предыдущей таблице. Особое внимание при этом необходимо обратить на документы, подтверждающие оплату агитационных материалов  (дата, номер платежного поручения).</w:t>
      </w:r>
    </w:p>
    <w:p w:rsidR="002757AD" w:rsidRDefault="002757AD" w:rsidP="002757AD">
      <w:pPr>
        <w:tabs>
          <w:tab w:val="left" w:pos="11623"/>
        </w:tabs>
        <w:ind w:firstLine="539"/>
        <w:jc w:val="both"/>
      </w:pPr>
    </w:p>
    <w:p w:rsidR="002757AD" w:rsidRDefault="002757AD" w:rsidP="002757AD">
      <w:pPr>
        <w:tabs>
          <w:tab w:val="left" w:pos="11623"/>
        </w:tabs>
        <w:spacing w:line="360" w:lineRule="auto"/>
        <w:ind w:firstLine="539"/>
        <w:jc w:val="right"/>
        <w:rPr>
          <w:i/>
        </w:rPr>
      </w:pPr>
    </w:p>
    <w:p w:rsidR="002757AD" w:rsidRDefault="002757AD" w:rsidP="002757AD">
      <w:pPr>
        <w:tabs>
          <w:tab w:val="left" w:pos="11623"/>
        </w:tabs>
        <w:spacing w:line="360" w:lineRule="auto"/>
        <w:ind w:firstLine="539"/>
        <w:jc w:val="right"/>
        <w:rPr>
          <w:i/>
        </w:rPr>
      </w:pPr>
    </w:p>
    <w:p w:rsidR="002757AD" w:rsidRDefault="002757AD" w:rsidP="002757AD">
      <w:pPr>
        <w:tabs>
          <w:tab w:val="left" w:pos="11623"/>
        </w:tabs>
        <w:spacing w:line="360" w:lineRule="auto"/>
        <w:ind w:firstLine="539"/>
        <w:jc w:val="right"/>
        <w:rPr>
          <w:i/>
        </w:rPr>
      </w:pPr>
      <w:r>
        <w:rPr>
          <w:i/>
        </w:rPr>
        <w:lastRenderedPageBreak/>
        <w:t xml:space="preserve">Пример заполнения таблицы сведений (приложение № 4): </w:t>
      </w:r>
    </w:p>
    <w:tbl>
      <w:tblPr>
        <w:tblW w:w="10019" w:type="dxa"/>
        <w:tblLayout w:type="fixed"/>
        <w:tblLook w:val="01E0" w:firstRow="1" w:lastRow="1" w:firstColumn="1" w:lastColumn="1" w:noHBand="0" w:noVBand="0"/>
      </w:tblPr>
      <w:tblGrid>
        <w:gridCol w:w="474"/>
        <w:gridCol w:w="1820"/>
        <w:gridCol w:w="1553"/>
        <w:gridCol w:w="1325"/>
        <w:gridCol w:w="845"/>
        <w:gridCol w:w="1249"/>
        <w:gridCol w:w="1496"/>
        <w:gridCol w:w="1257"/>
      </w:tblGrid>
      <w:tr w:rsidR="002757AD" w:rsidTr="0070620B">
        <w:trPr>
          <w:trHeight w:val="2933"/>
        </w:trPr>
        <w:tc>
          <w:tcPr>
            <w:tcW w:w="47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w:t>
            </w:r>
          </w:p>
          <w:p w:rsidR="002757AD" w:rsidRDefault="002757AD" w:rsidP="0070620B">
            <w:pPr>
              <w:jc w:val="center"/>
              <w:rPr>
                <w:sz w:val="16"/>
                <w:szCs w:val="16"/>
              </w:rPr>
            </w:pPr>
            <w:proofErr w:type="gramStart"/>
            <w:r>
              <w:rPr>
                <w:sz w:val="16"/>
                <w:szCs w:val="16"/>
              </w:rPr>
              <w:t>п</w:t>
            </w:r>
            <w:proofErr w:type="gramEnd"/>
            <w:r>
              <w:rPr>
                <w:sz w:val="16"/>
                <w:szCs w:val="16"/>
              </w:rPr>
              <w:t>/п</w:t>
            </w:r>
          </w:p>
        </w:tc>
        <w:tc>
          <w:tcPr>
            <w:tcW w:w="182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Ф.И.О. зарегистрированного кандидата</w:t>
            </w:r>
          </w:p>
        </w:tc>
        <w:tc>
          <w:tcPr>
            <w:tcW w:w="155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Дата </w:t>
            </w:r>
          </w:p>
          <w:p w:rsidR="002757AD" w:rsidRDefault="002757AD" w:rsidP="0070620B">
            <w:pPr>
              <w:jc w:val="center"/>
              <w:rPr>
                <w:sz w:val="16"/>
                <w:szCs w:val="16"/>
              </w:rPr>
            </w:pPr>
            <w:r>
              <w:rPr>
                <w:sz w:val="16"/>
                <w:szCs w:val="16"/>
              </w:rPr>
              <w:t>опубликования,  название предвыборного агитационного материала и номер периодического печатного издания</w:t>
            </w:r>
          </w:p>
        </w:tc>
        <w:tc>
          <w:tcPr>
            <w:tcW w:w="132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Объем фактически предоставленной печатной площади</w:t>
            </w:r>
          </w:p>
          <w:p w:rsidR="002757AD" w:rsidRDefault="002757AD" w:rsidP="0070620B">
            <w:pPr>
              <w:jc w:val="center"/>
              <w:rPr>
                <w:sz w:val="16"/>
                <w:szCs w:val="16"/>
              </w:rPr>
            </w:pPr>
            <w:r>
              <w:rPr>
                <w:sz w:val="16"/>
                <w:szCs w:val="16"/>
              </w:rPr>
              <w:t>(в  кв. см.)</w:t>
            </w:r>
          </w:p>
        </w:tc>
        <w:tc>
          <w:tcPr>
            <w:tcW w:w="84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Тираж</w:t>
            </w:r>
          </w:p>
          <w:p w:rsidR="002757AD" w:rsidRDefault="002757AD" w:rsidP="0070620B">
            <w:pPr>
              <w:jc w:val="center"/>
              <w:rPr>
                <w:sz w:val="16"/>
                <w:szCs w:val="16"/>
              </w:rPr>
            </w:pPr>
            <w:r>
              <w:rPr>
                <w:sz w:val="16"/>
                <w:szCs w:val="16"/>
              </w:rPr>
              <w:t>(экз.)</w:t>
            </w:r>
          </w:p>
        </w:tc>
        <w:tc>
          <w:tcPr>
            <w:tcW w:w="124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p>
          <w:p w:rsidR="002757AD" w:rsidRDefault="002757AD" w:rsidP="0070620B">
            <w:pPr>
              <w:jc w:val="center"/>
              <w:rPr>
                <w:sz w:val="16"/>
                <w:szCs w:val="16"/>
              </w:rPr>
            </w:pPr>
          </w:p>
          <w:p w:rsidR="002757AD" w:rsidRDefault="002757AD" w:rsidP="0070620B">
            <w:pPr>
              <w:jc w:val="center"/>
              <w:rPr>
                <w:sz w:val="16"/>
                <w:szCs w:val="16"/>
              </w:rPr>
            </w:pPr>
            <w:r>
              <w:rPr>
                <w:sz w:val="16"/>
                <w:szCs w:val="16"/>
              </w:rPr>
              <w:t>Стоимость фактически предоставленной печатной площади</w:t>
            </w:r>
          </w:p>
          <w:p w:rsidR="002757AD" w:rsidRDefault="002757AD" w:rsidP="0070620B">
            <w:pPr>
              <w:jc w:val="center"/>
              <w:rPr>
                <w:sz w:val="16"/>
                <w:szCs w:val="16"/>
              </w:rPr>
            </w:pPr>
            <w:r>
              <w:rPr>
                <w:sz w:val="16"/>
                <w:szCs w:val="16"/>
              </w:rPr>
              <w:t>(в руб.)</w:t>
            </w:r>
          </w:p>
          <w:p w:rsidR="002757AD" w:rsidRDefault="002757AD" w:rsidP="0070620B">
            <w:pPr>
              <w:jc w:val="center"/>
              <w:rPr>
                <w:sz w:val="16"/>
                <w:szCs w:val="16"/>
              </w:rPr>
            </w:pPr>
          </w:p>
        </w:tc>
        <w:tc>
          <w:tcPr>
            <w:tcW w:w="149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Документ, подтверждающий оплату </w:t>
            </w:r>
          </w:p>
          <w:p w:rsidR="002757AD" w:rsidRDefault="002757AD" w:rsidP="0070620B">
            <w:pPr>
              <w:jc w:val="center"/>
              <w:rPr>
                <w:sz w:val="16"/>
                <w:szCs w:val="16"/>
              </w:rPr>
            </w:pPr>
            <w:r>
              <w:rPr>
                <w:sz w:val="16"/>
                <w:szCs w:val="16"/>
              </w:rPr>
              <w:t>(дата, номер платежного поручения)</w:t>
            </w:r>
          </w:p>
        </w:tc>
        <w:tc>
          <w:tcPr>
            <w:tcW w:w="125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6"/>
                <w:szCs w:val="16"/>
              </w:rPr>
            </w:pPr>
            <w:r>
              <w:rPr>
                <w:sz w:val="16"/>
                <w:szCs w:val="16"/>
              </w:rPr>
              <w:t xml:space="preserve">Основания платежа </w:t>
            </w:r>
          </w:p>
          <w:p w:rsidR="002757AD" w:rsidRDefault="002757AD" w:rsidP="0070620B">
            <w:pPr>
              <w:jc w:val="center"/>
              <w:rPr>
                <w:sz w:val="16"/>
                <w:szCs w:val="16"/>
              </w:rPr>
            </w:pPr>
            <w:r>
              <w:rPr>
                <w:sz w:val="16"/>
                <w:szCs w:val="16"/>
              </w:rPr>
              <w:t>(дата заключения  и номер договора, номер счета)</w:t>
            </w:r>
          </w:p>
        </w:tc>
      </w:tr>
      <w:tr w:rsidR="002757AD" w:rsidTr="0070620B">
        <w:trPr>
          <w:trHeight w:val="437"/>
        </w:trPr>
        <w:tc>
          <w:tcPr>
            <w:tcW w:w="474"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1</w:t>
            </w:r>
          </w:p>
        </w:tc>
        <w:tc>
          <w:tcPr>
            <w:tcW w:w="1820"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2</w:t>
            </w:r>
          </w:p>
        </w:tc>
        <w:tc>
          <w:tcPr>
            <w:tcW w:w="155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3</w:t>
            </w:r>
          </w:p>
        </w:tc>
        <w:tc>
          <w:tcPr>
            <w:tcW w:w="132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4</w:t>
            </w:r>
          </w:p>
        </w:tc>
        <w:tc>
          <w:tcPr>
            <w:tcW w:w="845"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5</w:t>
            </w:r>
          </w:p>
        </w:tc>
        <w:tc>
          <w:tcPr>
            <w:tcW w:w="1249"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6</w:t>
            </w:r>
          </w:p>
        </w:tc>
        <w:tc>
          <w:tcPr>
            <w:tcW w:w="1496"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7</w:t>
            </w:r>
          </w:p>
        </w:tc>
        <w:tc>
          <w:tcPr>
            <w:tcW w:w="1257"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rFonts w:ascii="Tahoma" w:hAnsi="Tahoma" w:cs="Tahoma"/>
                <w:sz w:val="16"/>
                <w:szCs w:val="16"/>
              </w:rPr>
            </w:pPr>
            <w:r>
              <w:rPr>
                <w:rFonts w:ascii="Tahoma" w:hAnsi="Tahoma" w:cs="Tahoma"/>
                <w:sz w:val="16"/>
                <w:szCs w:val="16"/>
              </w:rPr>
              <w:t>8</w:t>
            </w:r>
          </w:p>
        </w:tc>
      </w:tr>
      <w:tr w:rsidR="002757AD" w:rsidTr="0070620B">
        <w:trPr>
          <w:cantSplit/>
          <w:trHeight w:val="1544"/>
        </w:trPr>
        <w:tc>
          <w:tcPr>
            <w:tcW w:w="47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1.</w:t>
            </w:r>
          </w:p>
        </w:tc>
        <w:tc>
          <w:tcPr>
            <w:tcW w:w="1820" w:type="dxa"/>
            <w:vMerge w:val="restart"/>
            <w:tcBorders>
              <w:top w:val="single" w:sz="4" w:space="0" w:color="auto"/>
              <w:left w:val="single" w:sz="4" w:space="0" w:color="auto"/>
              <w:right w:val="single" w:sz="4" w:space="0" w:color="auto"/>
            </w:tcBorders>
          </w:tcPr>
          <w:p w:rsidR="002757AD" w:rsidRDefault="002757AD" w:rsidP="0070620B">
            <w:pPr>
              <w:jc w:val="center"/>
              <w:rPr>
                <w:sz w:val="18"/>
                <w:szCs w:val="18"/>
              </w:rPr>
            </w:pPr>
          </w:p>
          <w:p w:rsidR="002757AD" w:rsidRDefault="002757AD" w:rsidP="0070620B">
            <w:pPr>
              <w:jc w:val="center"/>
              <w:rPr>
                <w:sz w:val="18"/>
                <w:szCs w:val="18"/>
              </w:rPr>
            </w:pPr>
          </w:p>
          <w:p w:rsidR="002757AD" w:rsidRDefault="002757AD" w:rsidP="0070620B">
            <w:pPr>
              <w:jc w:val="center"/>
              <w:rPr>
                <w:sz w:val="18"/>
                <w:szCs w:val="18"/>
              </w:rPr>
            </w:pPr>
          </w:p>
          <w:p w:rsidR="002757AD" w:rsidRDefault="002757AD" w:rsidP="0070620B">
            <w:pPr>
              <w:jc w:val="center"/>
              <w:rPr>
                <w:sz w:val="18"/>
                <w:szCs w:val="18"/>
              </w:rPr>
            </w:pPr>
          </w:p>
          <w:p w:rsidR="002757AD" w:rsidRDefault="002757AD" w:rsidP="0070620B">
            <w:pPr>
              <w:jc w:val="center"/>
              <w:rPr>
                <w:sz w:val="18"/>
                <w:szCs w:val="18"/>
              </w:rPr>
            </w:pPr>
            <w:r>
              <w:rPr>
                <w:sz w:val="18"/>
                <w:szCs w:val="18"/>
              </w:rPr>
              <w:t xml:space="preserve">Петров </w:t>
            </w:r>
          </w:p>
          <w:p w:rsidR="002757AD" w:rsidRDefault="002757AD" w:rsidP="0070620B">
            <w:pPr>
              <w:jc w:val="center"/>
              <w:rPr>
                <w:sz w:val="18"/>
                <w:szCs w:val="18"/>
              </w:rPr>
            </w:pPr>
            <w:r>
              <w:rPr>
                <w:sz w:val="18"/>
                <w:szCs w:val="18"/>
              </w:rPr>
              <w:t>Иван Николаевич</w:t>
            </w:r>
          </w:p>
          <w:p w:rsidR="002757AD" w:rsidRDefault="002757AD" w:rsidP="0070620B">
            <w:pPr>
              <w:rPr>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2757AD" w:rsidRDefault="002757AD" w:rsidP="0070620B">
            <w:pPr>
              <w:jc w:val="center"/>
              <w:rPr>
                <w:sz w:val="18"/>
                <w:szCs w:val="18"/>
              </w:rPr>
            </w:pPr>
            <w:r>
              <w:rPr>
                <w:sz w:val="18"/>
                <w:szCs w:val="18"/>
              </w:rPr>
              <w:t>Статья</w:t>
            </w:r>
          </w:p>
          <w:p w:rsidR="002757AD" w:rsidRDefault="002757AD" w:rsidP="0070620B">
            <w:pPr>
              <w:jc w:val="center"/>
              <w:rPr>
                <w:sz w:val="18"/>
                <w:szCs w:val="18"/>
              </w:rPr>
            </w:pPr>
            <w:r>
              <w:rPr>
                <w:sz w:val="18"/>
                <w:szCs w:val="18"/>
              </w:rPr>
              <w:t>«Мы с вами!»</w:t>
            </w:r>
          </w:p>
          <w:p w:rsidR="002757AD" w:rsidRDefault="002757AD" w:rsidP="0070620B">
            <w:pPr>
              <w:jc w:val="center"/>
              <w:rPr>
                <w:sz w:val="18"/>
                <w:szCs w:val="18"/>
              </w:rPr>
            </w:pPr>
            <w:r>
              <w:rPr>
                <w:sz w:val="18"/>
                <w:szCs w:val="18"/>
              </w:rPr>
              <w:t>04.09.2013</w:t>
            </w:r>
          </w:p>
          <w:p w:rsidR="002757AD" w:rsidRDefault="002757AD" w:rsidP="0070620B">
            <w:pPr>
              <w:jc w:val="center"/>
              <w:rPr>
                <w:sz w:val="18"/>
                <w:szCs w:val="18"/>
              </w:rPr>
            </w:pPr>
            <w:r>
              <w:rPr>
                <w:sz w:val="18"/>
                <w:szCs w:val="18"/>
              </w:rPr>
              <w:t>№ 267</w:t>
            </w: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50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01.09.2013</w:t>
            </w:r>
          </w:p>
          <w:p w:rsidR="002757AD" w:rsidRDefault="002757AD" w:rsidP="0070620B">
            <w:pPr>
              <w:jc w:val="center"/>
              <w:rPr>
                <w:sz w:val="18"/>
                <w:szCs w:val="18"/>
              </w:rPr>
            </w:pPr>
            <w:r>
              <w:rPr>
                <w:sz w:val="18"/>
                <w:szCs w:val="18"/>
              </w:rPr>
              <w:t>№ 33</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25.08.2013</w:t>
            </w:r>
          </w:p>
          <w:p w:rsidR="002757AD" w:rsidRDefault="002757AD" w:rsidP="0070620B">
            <w:pPr>
              <w:jc w:val="center"/>
              <w:rPr>
                <w:sz w:val="18"/>
                <w:szCs w:val="18"/>
              </w:rPr>
            </w:pPr>
            <w:r>
              <w:rPr>
                <w:sz w:val="18"/>
                <w:szCs w:val="18"/>
              </w:rPr>
              <w:t xml:space="preserve">№ 18, </w:t>
            </w:r>
          </w:p>
          <w:p w:rsidR="002757AD" w:rsidRDefault="002757AD" w:rsidP="0070620B">
            <w:pPr>
              <w:jc w:val="center"/>
              <w:rPr>
                <w:sz w:val="18"/>
                <w:szCs w:val="18"/>
              </w:rPr>
            </w:pPr>
            <w:r>
              <w:rPr>
                <w:sz w:val="18"/>
                <w:szCs w:val="18"/>
              </w:rPr>
              <w:t>пункт 16</w:t>
            </w:r>
          </w:p>
        </w:tc>
      </w:tr>
      <w:tr w:rsidR="002757AD" w:rsidTr="0070620B">
        <w:trPr>
          <w:cantSplit/>
          <w:trHeight w:val="999"/>
        </w:trPr>
        <w:tc>
          <w:tcPr>
            <w:tcW w:w="47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2.</w:t>
            </w:r>
          </w:p>
        </w:tc>
        <w:tc>
          <w:tcPr>
            <w:tcW w:w="1820" w:type="dxa"/>
            <w:vMerge/>
            <w:tcBorders>
              <w:left w:val="single" w:sz="4" w:space="0" w:color="auto"/>
              <w:bottom w:val="single" w:sz="4" w:space="0" w:color="auto"/>
              <w:right w:val="single" w:sz="4" w:space="0" w:color="auto"/>
            </w:tcBorders>
          </w:tcPr>
          <w:p w:rsidR="002757AD" w:rsidRDefault="002757AD" w:rsidP="0070620B">
            <w:pPr>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w:t>
            </w:r>
          </w:p>
          <w:p w:rsidR="002757AD" w:rsidRDefault="002757AD" w:rsidP="0070620B">
            <w:pPr>
              <w:jc w:val="center"/>
              <w:rPr>
                <w:sz w:val="18"/>
                <w:szCs w:val="18"/>
              </w:rPr>
            </w:pPr>
            <w:r>
              <w:rPr>
                <w:sz w:val="18"/>
                <w:szCs w:val="18"/>
              </w:rPr>
              <w:t>«Избиратели,  мы с вами!»</w:t>
            </w:r>
          </w:p>
          <w:p w:rsidR="002757AD" w:rsidRDefault="002757AD" w:rsidP="0070620B">
            <w:pPr>
              <w:jc w:val="center"/>
              <w:rPr>
                <w:sz w:val="18"/>
                <w:szCs w:val="18"/>
              </w:rPr>
            </w:pPr>
            <w:r>
              <w:rPr>
                <w:sz w:val="18"/>
                <w:szCs w:val="18"/>
              </w:rPr>
              <w:t>05.09.2013</w:t>
            </w:r>
          </w:p>
          <w:p w:rsidR="002757AD" w:rsidRDefault="002757AD" w:rsidP="0070620B">
            <w:pPr>
              <w:jc w:val="center"/>
              <w:rPr>
                <w:sz w:val="18"/>
                <w:szCs w:val="18"/>
              </w:rPr>
            </w:pPr>
            <w:r>
              <w:rPr>
                <w:sz w:val="18"/>
                <w:szCs w:val="18"/>
              </w:rPr>
              <w:t>№ 267</w:t>
            </w: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6000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02.09.2013</w:t>
            </w:r>
          </w:p>
          <w:p w:rsidR="002757AD" w:rsidRDefault="002757AD" w:rsidP="0070620B">
            <w:pPr>
              <w:jc w:val="center"/>
              <w:rPr>
                <w:sz w:val="18"/>
                <w:szCs w:val="18"/>
              </w:rPr>
            </w:pPr>
            <w:r>
              <w:rPr>
                <w:sz w:val="18"/>
                <w:szCs w:val="18"/>
              </w:rPr>
              <w:t>№45</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26.08.2013</w:t>
            </w:r>
          </w:p>
          <w:p w:rsidR="002757AD" w:rsidRDefault="002757AD" w:rsidP="0070620B">
            <w:pPr>
              <w:jc w:val="center"/>
              <w:rPr>
                <w:sz w:val="18"/>
                <w:szCs w:val="18"/>
              </w:rPr>
            </w:pPr>
            <w:r>
              <w:rPr>
                <w:sz w:val="18"/>
                <w:szCs w:val="18"/>
              </w:rPr>
              <w:t xml:space="preserve">№ 24, </w:t>
            </w:r>
          </w:p>
          <w:p w:rsidR="002757AD" w:rsidRDefault="002757AD" w:rsidP="0070620B">
            <w:pPr>
              <w:jc w:val="center"/>
              <w:rPr>
                <w:sz w:val="18"/>
                <w:szCs w:val="18"/>
              </w:rPr>
            </w:pPr>
            <w:r>
              <w:rPr>
                <w:sz w:val="18"/>
                <w:szCs w:val="18"/>
              </w:rPr>
              <w:t>пункт 18</w:t>
            </w:r>
          </w:p>
        </w:tc>
      </w:tr>
      <w:tr w:rsidR="002757AD" w:rsidTr="0070620B">
        <w:trPr>
          <w:trHeight w:val="672"/>
        </w:trPr>
        <w:tc>
          <w:tcPr>
            <w:tcW w:w="47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p>
        </w:tc>
        <w:tc>
          <w:tcPr>
            <w:tcW w:w="1820" w:type="dxa"/>
            <w:tcBorders>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ИТОГО:</w:t>
            </w:r>
          </w:p>
        </w:tc>
        <w:tc>
          <w:tcPr>
            <w:tcW w:w="155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45000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r>
      <w:tr w:rsidR="002757AD" w:rsidTr="0070620B">
        <w:trPr>
          <w:cantSplit/>
          <w:trHeight w:val="999"/>
        </w:trPr>
        <w:tc>
          <w:tcPr>
            <w:tcW w:w="47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1.</w:t>
            </w:r>
          </w:p>
        </w:tc>
        <w:tc>
          <w:tcPr>
            <w:tcW w:w="1820" w:type="dxa"/>
            <w:vMerge w:val="restart"/>
            <w:tcBorders>
              <w:top w:val="single" w:sz="4" w:space="0" w:color="auto"/>
              <w:left w:val="single" w:sz="4" w:space="0" w:color="auto"/>
              <w:right w:val="single" w:sz="4" w:space="0" w:color="auto"/>
            </w:tcBorders>
          </w:tcPr>
          <w:p w:rsidR="002757AD" w:rsidRDefault="002757AD" w:rsidP="0070620B">
            <w:pPr>
              <w:jc w:val="center"/>
              <w:rPr>
                <w:sz w:val="18"/>
                <w:szCs w:val="18"/>
              </w:rPr>
            </w:pPr>
            <w:r>
              <w:rPr>
                <w:sz w:val="18"/>
                <w:szCs w:val="18"/>
              </w:rPr>
              <w:t>Сидоров Алексей Петрович</w:t>
            </w:r>
          </w:p>
        </w:tc>
        <w:tc>
          <w:tcPr>
            <w:tcW w:w="155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w:t>
            </w:r>
          </w:p>
          <w:p w:rsidR="002757AD" w:rsidRDefault="002757AD" w:rsidP="0070620B">
            <w:pPr>
              <w:jc w:val="center"/>
              <w:rPr>
                <w:sz w:val="18"/>
                <w:szCs w:val="18"/>
              </w:rPr>
            </w:pPr>
            <w:r>
              <w:rPr>
                <w:sz w:val="18"/>
                <w:szCs w:val="18"/>
              </w:rPr>
              <w:t>«Выбирай!»</w:t>
            </w:r>
          </w:p>
          <w:p w:rsidR="002757AD" w:rsidRDefault="002757AD" w:rsidP="0070620B">
            <w:pPr>
              <w:jc w:val="center"/>
              <w:rPr>
                <w:sz w:val="18"/>
                <w:szCs w:val="18"/>
              </w:rPr>
            </w:pPr>
            <w:r>
              <w:rPr>
                <w:sz w:val="18"/>
                <w:szCs w:val="18"/>
              </w:rPr>
              <w:t>02.09.2013</w:t>
            </w:r>
          </w:p>
          <w:p w:rsidR="002757AD" w:rsidRDefault="002757AD" w:rsidP="0070620B">
            <w:pPr>
              <w:jc w:val="center"/>
              <w:rPr>
                <w:sz w:val="18"/>
                <w:szCs w:val="18"/>
              </w:rPr>
            </w:pPr>
            <w:r>
              <w:rPr>
                <w:sz w:val="18"/>
                <w:szCs w:val="18"/>
              </w:rPr>
              <w:t>№ 555</w:t>
            </w:r>
          </w:p>
          <w:p w:rsidR="002757AD" w:rsidRDefault="002757AD" w:rsidP="0070620B">
            <w:pPr>
              <w:jc w:val="center"/>
              <w:rPr>
                <w:sz w:val="18"/>
                <w:szCs w:val="18"/>
              </w:rPr>
            </w:pP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10000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28.08.2013</w:t>
            </w:r>
          </w:p>
          <w:p w:rsidR="002757AD" w:rsidRDefault="002757AD" w:rsidP="0070620B">
            <w:pPr>
              <w:jc w:val="center"/>
              <w:rPr>
                <w:sz w:val="18"/>
                <w:szCs w:val="18"/>
              </w:rPr>
            </w:pPr>
            <w:r>
              <w:rPr>
                <w:sz w:val="18"/>
                <w:szCs w:val="18"/>
              </w:rPr>
              <w:t>№48</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26.08.2013</w:t>
            </w:r>
          </w:p>
          <w:p w:rsidR="002757AD" w:rsidRDefault="002757AD" w:rsidP="0070620B">
            <w:pPr>
              <w:jc w:val="center"/>
              <w:rPr>
                <w:sz w:val="18"/>
                <w:szCs w:val="18"/>
              </w:rPr>
            </w:pPr>
            <w:r>
              <w:rPr>
                <w:sz w:val="18"/>
                <w:szCs w:val="18"/>
              </w:rPr>
              <w:t>№ 26,</w:t>
            </w:r>
          </w:p>
          <w:p w:rsidR="002757AD" w:rsidRDefault="002757AD" w:rsidP="0070620B">
            <w:pPr>
              <w:jc w:val="center"/>
              <w:rPr>
                <w:sz w:val="18"/>
                <w:szCs w:val="18"/>
              </w:rPr>
            </w:pPr>
            <w:r>
              <w:rPr>
                <w:sz w:val="18"/>
                <w:szCs w:val="18"/>
              </w:rPr>
              <w:t>пункт 28</w:t>
            </w:r>
          </w:p>
        </w:tc>
      </w:tr>
      <w:tr w:rsidR="002757AD" w:rsidTr="0070620B">
        <w:trPr>
          <w:cantSplit/>
          <w:trHeight w:val="1534"/>
        </w:trPr>
        <w:tc>
          <w:tcPr>
            <w:tcW w:w="474"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Arial" w:hAnsi="Arial" w:cs="Arial"/>
                <w:sz w:val="16"/>
                <w:szCs w:val="16"/>
              </w:rPr>
            </w:pPr>
            <w:r>
              <w:rPr>
                <w:rFonts w:ascii="Arial" w:hAnsi="Arial" w:cs="Arial"/>
                <w:sz w:val="16"/>
                <w:szCs w:val="16"/>
              </w:rPr>
              <w:t>2.</w:t>
            </w:r>
          </w:p>
        </w:tc>
        <w:tc>
          <w:tcPr>
            <w:tcW w:w="1820" w:type="dxa"/>
            <w:vMerge/>
            <w:tcBorders>
              <w:left w:val="single" w:sz="4" w:space="0" w:color="auto"/>
              <w:bottom w:val="single" w:sz="4" w:space="0" w:color="auto"/>
              <w:right w:val="single" w:sz="4" w:space="0" w:color="auto"/>
            </w:tcBorders>
          </w:tcPr>
          <w:p w:rsidR="002757AD" w:rsidRDefault="002757AD" w:rsidP="0070620B">
            <w:pPr>
              <w:jc w:val="center"/>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Статья</w:t>
            </w:r>
          </w:p>
          <w:p w:rsidR="002757AD" w:rsidRDefault="002757AD" w:rsidP="0070620B">
            <w:pPr>
              <w:jc w:val="center"/>
              <w:rPr>
                <w:sz w:val="18"/>
                <w:szCs w:val="18"/>
              </w:rPr>
            </w:pPr>
            <w:r>
              <w:rPr>
                <w:sz w:val="18"/>
                <w:szCs w:val="18"/>
              </w:rPr>
              <w:t>«Казаки говорят «Любо!»</w:t>
            </w:r>
          </w:p>
          <w:p w:rsidR="002757AD" w:rsidRDefault="002757AD" w:rsidP="0070620B">
            <w:pPr>
              <w:jc w:val="center"/>
              <w:rPr>
                <w:sz w:val="18"/>
                <w:szCs w:val="18"/>
              </w:rPr>
            </w:pPr>
            <w:r>
              <w:rPr>
                <w:sz w:val="18"/>
                <w:szCs w:val="18"/>
              </w:rPr>
              <w:t>05.09.2013</w:t>
            </w: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150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40000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20000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01.09.2013</w:t>
            </w:r>
          </w:p>
          <w:p w:rsidR="002757AD" w:rsidRDefault="002757AD" w:rsidP="0070620B">
            <w:pPr>
              <w:jc w:val="center"/>
              <w:rPr>
                <w:sz w:val="18"/>
                <w:szCs w:val="18"/>
              </w:rPr>
            </w:pPr>
            <w:r>
              <w:rPr>
                <w:sz w:val="18"/>
                <w:szCs w:val="18"/>
              </w:rPr>
              <w:t>№52</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Договор                         от 27.08.2013</w:t>
            </w:r>
          </w:p>
          <w:p w:rsidR="002757AD" w:rsidRDefault="002757AD" w:rsidP="0070620B">
            <w:pPr>
              <w:jc w:val="center"/>
              <w:rPr>
                <w:sz w:val="18"/>
                <w:szCs w:val="18"/>
              </w:rPr>
            </w:pPr>
            <w:r>
              <w:rPr>
                <w:sz w:val="18"/>
                <w:szCs w:val="18"/>
              </w:rPr>
              <w:t>№ 27,</w:t>
            </w:r>
          </w:p>
          <w:p w:rsidR="002757AD" w:rsidRDefault="002757AD" w:rsidP="0070620B">
            <w:pPr>
              <w:jc w:val="center"/>
              <w:rPr>
                <w:sz w:val="18"/>
                <w:szCs w:val="18"/>
              </w:rPr>
            </w:pPr>
            <w:r>
              <w:rPr>
                <w:sz w:val="18"/>
                <w:szCs w:val="18"/>
              </w:rPr>
              <w:t>пункт 26</w:t>
            </w:r>
          </w:p>
        </w:tc>
      </w:tr>
      <w:tr w:rsidR="002757AD" w:rsidTr="0070620B">
        <w:trPr>
          <w:trHeight w:val="682"/>
        </w:trPr>
        <w:tc>
          <w:tcPr>
            <w:tcW w:w="2294"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Tahoma" w:hAnsi="Tahoma" w:cs="Tahoma"/>
                <w:sz w:val="18"/>
                <w:szCs w:val="18"/>
              </w:rPr>
            </w:pPr>
            <w:r>
              <w:rPr>
                <w:sz w:val="18"/>
                <w:szCs w:val="18"/>
              </w:rPr>
              <w:t>ИТОГО:</w:t>
            </w:r>
          </w:p>
        </w:tc>
        <w:tc>
          <w:tcPr>
            <w:tcW w:w="155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250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70000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30000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sz w:val="18"/>
                <w:szCs w:val="18"/>
              </w:rPr>
            </w:pPr>
            <w:r>
              <w:rPr>
                <w:sz w:val="18"/>
                <w:szCs w:val="18"/>
              </w:rPr>
              <w:t>-</w:t>
            </w:r>
          </w:p>
        </w:tc>
      </w:tr>
      <w:tr w:rsidR="002757AD" w:rsidTr="0070620B">
        <w:trPr>
          <w:trHeight w:val="647"/>
        </w:trPr>
        <w:tc>
          <w:tcPr>
            <w:tcW w:w="2294" w:type="dxa"/>
            <w:gridSpan w:val="2"/>
            <w:tcBorders>
              <w:top w:val="single" w:sz="4" w:space="0" w:color="auto"/>
              <w:left w:val="single" w:sz="4" w:space="0" w:color="auto"/>
              <w:bottom w:val="single" w:sz="4" w:space="0" w:color="auto"/>
              <w:right w:val="single" w:sz="4" w:space="0" w:color="auto"/>
            </w:tcBorders>
          </w:tcPr>
          <w:p w:rsidR="002757AD" w:rsidRDefault="002757AD" w:rsidP="0070620B">
            <w:pPr>
              <w:jc w:val="center"/>
              <w:rPr>
                <w:rFonts w:ascii="Tahoma" w:hAnsi="Tahoma" w:cs="Tahoma"/>
                <w:sz w:val="18"/>
                <w:szCs w:val="18"/>
              </w:rPr>
            </w:pPr>
            <w:r>
              <w:rPr>
                <w:b/>
                <w:sz w:val="18"/>
                <w:szCs w:val="18"/>
              </w:rPr>
              <w:t>ВСЕГО:</w:t>
            </w:r>
          </w:p>
        </w:tc>
        <w:tc>
          <w:tcPr>
            <w:tcW w:w="1553"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325"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400</w:t>
            </w:r>
          </w:p>
        </w:tc>
        <w:tc>
          <w:tcPr>
            <w:tcW w:w="845" w:type="dxa"/>
            <w:tcBorders>
              <w:top w:val="single" w:sz="4" w:space="0" w:color="auto"/>
              <w:left w:val="single" w:sz="4" w:space="0" w:color="auto"/>
              <w:bottom w:val="single" w:sz="4" w:space="0" w:color="auto"/>
              <w:right w:val="single" w:sz="4" w:space="0" w:color="auto"/>
            </w:tcBorders>
          </w:tcPr>
          <w:p w:rsidR="002757AD" w:rsidRDefault="002757AD" w:rsidP="0070620B">
            <w:pPr>
              <w:rPr>
                <w:b/>
                <w:sz w:val="18"/>
                <w:szCs w:val="18"/>
              </w:rPr>
            </w:pPr>
            <w:r>
              <w:rPr>
                <w:b/>
                <w:sz w:val="18"/>
                <w:szCs w:val="18"/>
              </w:rPr>
              <w:t>115000</w:t>
            </w:r>
          </w:p>
        </w:tc>
        <w:tc>
          <w:tcPr>
            <w:tcW w:w="1249"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40000</w:t>
            </w:r>
          </w:p>
        </w:tc>
        <w:tc>
          <w:tcPr>
            <w:tcW w:w="1496"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c>
          <w:tcPr>
            <w:tcW w:w="1257" w:type="dxa"/>
            <w:tcBorders>
              <w:top w:val="single" w:sz="4" w:space="0" w:color="auto"/>
              <w:left w:val="single" w:sz="4" w:space="0" w:color="auto"/>
              <w:bottom w:val="single" w:sz="4" w:space="0" w:color="auto"/>
              <w:right w:val="single" w:sz="4" w:space="0" w:color="auto"/>
            </w:tcBorders>
          </w:tcPr>
          <w:p w:rsidR="002757AD" w:rsidRDefault="002757AD" w:rsidP="0070620B">
            <w:pPr>
              <w:jc w:val="center"/>
              <w:rPr>
                <w:b/>
                <w:sz w:val="18"/>
                <w:szCs w:val="18"/>
              </w:rPr>
            </w:pPr>
            <w:r>
              <w:rPr>
                <w:b/>
                <w:sz w:val="18"/>
                <w:szCs w:val="18"/>
              </w:rPr>
              <w:t>-</w:t>
            </w:r>
          </w:p>
        </w:tc>
      </w:tr>
    </w:tbl>
    <w:p w:rsidR="002757AD" w:rsidRDefault="002757AD" w:rsidP="002757AD">
      <w:pPr>
        <w:tabs>
          <w:tab w:val="left" w:pos="11623"/>
        </w:tabs>
        <w:spacing w:line="360" w:lineRule="auto"/>
        <w:ind w:firstLine="539"/>
        <w:jc w:val="right"/>
        <w:rPr>
          <w:i/>
        </w:rPr>
      </w:pPr>
    </w:p>
    <w:p w:rsidR="002757AD" w:rsidRDefault="002757AD" w:rsidP="002757AD">
      <w:pPr>
        <w:spacing w:line="360" w:lineRule="auto"/>
        <w:rPr>
          <w:sz w:val="28"/>
          <w:szCs w:val="28"/>
        </w:rPr>
      </w:pPr>
    </w:p>
    <w:p w:rsidR="00EF4DA3" w:rsidRDefault="00EF4DA3" w:rsidP="005836C3">
      <w:pPr>
        <w:tabs>
          <w:tab w:val="left" w:pos="8222"/>
          <w:tab w:val="left" w:pos="11907"/>
          <w:tab w:val="left" w:pos="12616"/>
        </w:tabs>
        <w:ind w:right="111"/>
        <w:rPr>
          <w:sz w:val="28"/>
          <w:szCs w:val="28"/>
        </w:rPr>
      </w:pPr>
    </w:p>
    <w:sectPr w:rsidR="00EF4DA3" w:rsidSect="00B44126">
      <w:pgSz w:w="11906" w:h="16838"/>
      <w:pgMar w:top="851"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roStyleDiai">
    <w:altName w:val="Times New Roman"/>
    <w:charset w:val="00"/>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428EB"/>
    <w:multiLevelType w:val="hybridMultilevel"/>
    <w:tmpl w:val="25242A14"/>
    <w:lvl w:ilvl="0" w:tplc="75E65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6C5072"/>
    <w:multiLevelType w:val="hybridMultilevel"/>
    <w:tmpl w:val="71F2D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2E1B8F"/>
    <w:multiLevelType w:val="hybridMultilevel"/>
    <w:tmpl w:val="3192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6E6B28"/>
    <w:multiLevelType w:val="hybridMultilevel"/>
    <w:tmpl w:val="2E62B1BC"/>
    <w:lvl w:ilvl="0" w:tplc="4AD2BE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5"/>
    <w:rsid w:val="00022E9A"/>
    <w:rsid w:val="00076AC2"/>
    <w:rsid w:val="000D00AC"/>
    <w:rsid w:val="001044E8"/>
    <w:rsid w:val="001D025B"/>
    <w:rsid w:val="002757AD"/>
    <w:rsid w:val="0028799D"/>
    <w:rsid w:val="003B0C84"/>
    <w:rsid w:val="004222EB"/>
    <w:rsid w:val="004413AC"/>
    <w:rsid w:val="00494DE5"/>
    <w:rsid w:val="004E6822"/>
    <w:rsid w:val="004F2CF8"/>
    <w:rsid w:val="00517DAF"/>
    <w:rsid w:val="005568CC"/>
    <w:rsid w:val="0056683E"/>
    <w:rsid w:val="005836C3"/>
    <w:rsid w:val="00631792"/>
    <w:rsid w:val="00670CC5"/>
    <w:rsid w:val="006F3F7E"/>
    <w:rsid w:val="00724605"/>
    <w:rsid w:val="00785315"/>
    <w:rsid w:val="0078758C"/>
    <w:rsid w:val="00846877"/>
    <w:rsid w:val="00867BC7"/>
    <w:rsid w:val="008D533A"/>
    <w:rsid w:val="009179A4"/>
    <w:rsid w:val="009466BC"/>
    <w:rsid w:val="00A05040"/>
    <w:rsid w:val="00AA4376"/>
    <w:rsid w:val="00B24844"/>
    <w:rsid w:val="00B2532A"/>
    <w:rsid w:val="00B44126"/>
    <w:rsid w:val="00B704C2"/>
    <w:rsid w:val="00C55248"/>
    <w:rsid w:val="00DF72C8"/>
    <w:rsid w:val="00E35D40"/>
    <w:rsid w:val="00EF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E5"/>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494DE5"/>
    <w:pPr>
      <w:keepNext/>
      <w:outlineLvl w:val="0"/>
    </w:pPr>
    <w:rPr>
      <w:rFonts w:ascii="EuroStyleDiai" w:hAnsi="EuroStyleDiai"/>
    </w:rPr>
  </w:style>
  <w:style w:type="paragraph" w:styleId="2">
    <w:name w:val="heading 2"/>
    <w:basedOn w:val="a"/>
    <w:next w:val="a"/>
    <w:link w:val="20"/>
    <w:qFormat/>
    <w:rsid w:val="00494DE5"/>
    <w:pPr>
      <w:keepNext/>
      <w:jc w:val="center"/>
      <w:outlineLvl w:val="1"/>
    </w:pPr>
    <w:rPr>
      <w:rFonts w:ascii="EuroStyleDiai" w:hAnsi="EuroStyleDiai"/>
    </w:rPr>
  </w:style>
  <w:style w:type="paragraph" w:styleId="3">
    <w:name w:val="heading 3"/>
    <w:basedOn w:val="a"/>
    <w:next w:val="a"/>
    <w:link w:val="30"/>
    <w:qFormat/>
    <w:rsid w:val="00494DE5"/>
    <w:pPr>
      <w:keepNext/>
      <w:outlineLvl w:val="2"/>
    </w:pPr>
    <w:rPr>
      <w:rFonts w:ascii="Arial Narrow" w:hAnsi="Arial Narrow" w:cs="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DE5"/>
    <w:rPr>
      <w:rFonts w:ascii="EuroStyleDiai" w:eastAsia="Arial Unicode MS" w:hAnsi="EuroStyleDiai" w:cs="Times New Roman"/>
      <w:kern w:val="1"/>
      <w:sz w:val="24"/>
      <w:szCs w:val="24"/>
    </w:rPr>
  </w:style>
  <w:style w:type="character" w:customStyle="1" w:styleId="20">
    <w:name w:val="Заголовок 2 Знак"/>
    <w:basedOn w:val="a0"/>
    <w:link w:val="2"/>
    <w:rsid w:val="00494DE5"/>
    <w:rPr>
      <w:rFonts w:ascii="EuroStyleDiai" w:eastAsia="Arial Unicode MS" w:hAnsi="EuroStyleDiai" w:cs="Times New Roman"/>
      <w:kern w:val="1"/>
      <w:sz w:val="24"/>
      <w:szCs w:val="24"/>
    </w:rPr>
  </w:style>
  <w:style w:type="character" w:customStyle="1" w:styleId="30">
    <w:name w:val="Заголовок 3 Знак"/>
    <w:basedOn w:val="a0"/>
    <w:link w:val="3"/>
    <w:rsid w:val="00494DE5"/>
    <w:rPr>
      <w:rFonts w:ascii="Arial Narrow" w:eastAsia="Arial Unicode MS" w:hAnsi="Arial Narrow" w:cs="Arial"/>
      <w:kern w:val="1"/>
      <w:sz w:val="26"/>
      <w:szCs w:val="24"/>
    </w:rPr>
  </w:style>
  <w:style w:type="paragraph" w:styleId="a3">
    <w:name w:val="Balloon Text"/>
    <w:basedOn w:val="a"/>
    <w:link w:val="a4"/>
    <w:uiPriority w:val="99"/>
    <w:semiHidden/>
    <w:unhideWhenUsed/>
    <w:rsid w:val="00494DE5"/>
    <w:rPr>
      <w:rFonts w:ascii="Tahoma" w:hAnsi="Tahoma" w:cs="Tahoma"/>
      <w:sz w:val="16"/>
      <w:szCs w:val="16"/>
    </w:rPr>
  </w:style>
  <w:style w:type="character" w:customStyle="1" w:styleId="a4">
    <w:name w:val="Текст выноски Знак"/>
    <w:basedOn w:val="a0"/>
    <w:link w:val="a3"/>
    <w:uiPriority w:val="99"/>
    <w:semiHidden/>
    <w:rsid w:val="00494DE5"/>
    <w:rPr>
      <w:rFonts w:ascii="Tahoma" w:eastAsia="Arial Unicode MS" w:hAnsi="Tahoma" w:cs="Tahoma"/>
      <w:kern w:val="1"/>
      <w:sz w:val="16"/>
      <w:szCs w:val="16"/>
    </w:rPr>
  </w:style>
  <w:style w:type="paragraph" w:customStyle="1" w:styleId="a5">
    <w:name w:val="Рабочий"/>
    <w:basedOn w:val="a"/>
    <w:rsid w:val="00517DAF"/>
    <w:pPr>
      <w:widowControl/>
      <w:suppressAutoHyphens w:val="0"/>
      <w:spacing w:line="360" w:lineRule="auto"/>
      <w:ind w:firstLine="709"/>
      <w:jc w:val="both"/>
    </w:pPr>
    <w:rPr>
      <w:rFonts w:eastAsia="Times New Roman"/>
      <w:kern w:val="0"/>
      <w:szCs w:val="20"/>
      <w:lang w:eastAsia="ru-RU"/>
    </w:rPr>
  </w:style>
  <w:style w:type="paragraph" w:styleId="a6">
    <w:name w:val="List Paragraph"/>
    <w:basedOn w:val="a"/>
    <w:uiPriority w:val="34"/>
    <w:qFormat/>
    <w:rsid w:val="00517DAF"/>
    <w:pPr>
      <w:ind w:left="720"/>
      <w:contextualSpacing/>
    </w:pPr>
  </w:style>
  <w:style w:type="table" w:styleId="a7">
    <w:name w:val="Table Grid"/>
    <w:basedOn w:val="a1"/>
    <w:uiPriority w:val="59"/>
    <w:rsid w:val="0078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670CC5"/>
    <w:pPr>
      <w:widowControl/>
      <w:suppressAutoHyphens w:val="0"/>
      <w:spacing w:line="360" w:lineRule="auto"/>
      <w:jc w:val="both"/>
    </w:pPr>
    <w:rPr>
      <w:rFonts w:eastAsia="Times New Roman"/>
      <w:kern w:val="0"/>
      <w:sz w:val="28"/>
      <w:lang w:eastAsia="ru-RU"/>
    </w:rPr>
  </w:style>
  <w:style w:type="character" w:customStyle="1" w:styleId="a9">
    <w:name w:val="Основной текст Знак"/>
    <w:basedOn w:val="a0"/>
    <w:link w:val="a8"/>
    <w:semiHidden/>
    <w:rsid w:val="00670CC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E5"/>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494DE5"/>
    <w:pPr>
      <w:keepNext/>
      <w:outlineLvl w:val="0"/>
    </w:pPr>
    <w:rPr>
      <w:rFonts w:ascii="EuroStyleDiai" w:hAnsi="EuroStyleDiai"/>
    </w:rPr>
  </w:style>
  <w:style w:type="paragraph" w:styleId="2">
    <w:name w:val="heading 2"/>
    <w:basedOn w:val="a"/>
    <w:next w:val="a"/>
    <w:link w:val="20"/>
    <w:qFormat/>
    <w:rsid w:val="00494DE5"/>
    <w:pPr>
      <w:keepNext/>
      <w:jc w:val="center"/>
      <w:outlineLvl w:val="1"/>
    </w:pPr>
    <w:rPr>
      <w:rFonts w:ascii="EuroStyleDiai" w:hAnsi="EuroStyleDiai"/>
    </w:rPr>
  </w:style>
  <w:style w:type="paragraph" w:styleId="3">
    <w:name w:val="heading 3"/>
    <w:basedOn w:val="a"/>
    <w:next w:val="a"/>
    <w:link w:val="30"/>
    <w:qFormat/>
    <w:rsid w:val="00494DE5"/>
    <w:pPr>
      <w:keepNext/>
      <w:outlineLvl w:val="2"/>
    </w:pPr>
    <w:rPr>
      <w:rFonts w:ascii="Arial Narrow" w:hAnsi="Arial Narrow" w:cs="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DE5"/>
    <w:rPr>
      <w:rFonts w:ascii="EuroStyleDiai" w:eastAsia="Arial Unicode MS" w:hAnsi="EuroStyleDiai" w:cs="Times New Roman"/>
      <w:kern w:val="1"/>
      <w:sz w:val="24"/>
      <w:szCs w:val="24"/>
    </w:rPr>
  </w:style>
  <w:style w:type="character" w:customStyle="1" w:styleId="20">
    <w:name w:val="Заголовок 2 Знак"/>
    <w:basedOn w:val="a0"/>
    <w:link w:val="2"/>
    <w:rsid w:val="00494DE5"/>
    <w:rPr>
      <w:rFonts w:ascii="EuroStyleDiai" w:eastAsia="Arial Unicode MS" w:hAnsi="EuroStyleDiai" w:cs="Times New Roman"/>
      <w:kern w:val="1"/>
      <w:sz w:val="24"/>
      <w:szCs w:val="24"/>
    </w:rPr>
  </w:style>
  <w:style w:type="character" w:customStyle="1" w:styleId="30">
    <w:name w:val="Заголовок 3 Знак"/>
    <w:basedOn w:val="a0"/>
    <w:link w:val="3"/>
    <w:rsid w:val="00494DE5"/>
    <w:rPr>
      <w:rFonts w:ascii="Arial Narrow" w:eastAsia="Arial Unicode MS" w:hAnsi="Arial Narrow" w:cs="Arial"/>
      <w:kern w:val="1"/>
      <w:sz w:val="26"/>
      <w:szCs w:val="24"/>
    </w:rPr>
  </w:style>
  <w:style w:type="paragraph" w:styleId="a3">
    <w:name w:val="Balloon Text"/>
    <w:basedOn w:val="a"/>
    <w:link w:val="a4"/>
    <w:uiPriority w:val="99"/>
    <w:semiHidden/>
    <w:unhideWhenUsed/>
    <w:rsid w:val="00494DE5"/>
    <w:rPr>
      <w:rFonts w:ascii="Tahoma" w:hAnsi="Tahoma" w:cs="Tahoma"/>
      <w:sz w:val="16"/>
      <w:szCs w:val="16"/>
    </w:rPr>
  </w:style>
  <w:style w:type="character" w:customStyle="1" w:styleId="a4">
    <w:name w:val="Текст выноски Знак"/>
    <w:basedOn w:val="a0"/>
    <w:link w:val="a3"/>
    <w:uiPriority w:val="99"/>
    <w:semiHidden/>
    <w:rsid w:val="00494DE5"/>
    <w:rPr>
      <w:rFonts w:ascii="Tahoma" w:eastAsia="Arial Unicode MS" w:hAnsi="Tahoma" w:cs="Tahoma"/>
      <w:kern w:val="1"/>
      <w:sz w:val="16"/>
      <w:szCs w:val="16"/>
    </w:rPr>
  </w:style>
  <w:style w:type="paragraph" w:customStyle="1" w:styleId="a5">
    <w:name w:val="Рабочий"/>
    <w:basedOn w:val="a"/>
    <w:rsid w:val="00517DAF"/>
    <w:pPr>
      <w:widowControl/>
      <w:suppressAutoHyphens w:val="0"/>
      <w:spacing w:line="360" w:lineRule="auto"/>
      <w:ind w:firstLine="709"/>
      <w:jc w:val="both"/>
    </w:pPr>
    <w:rPr>
      <w:rFonts w:eastAsia="Times New Roman"/>
      <w:kern w:val="0"/>
      <w:szCs w:val="20"/>
      <w:lang w:eastAsia="ru-RU"/>
    </w:rPr>
  </w:style>
  <w:style w:type="paragraph" w:styleId="a6">
    <w:name w:val="List Paragraph"/>
    <w:basedOn w:val="a"/>
    <w:uiPriority w:val="34"/>
    <w:qFormat/>
    <w:rsid w:val="00517DAF"/>
    <w:pPr>
      <w:ind w:left="720"/>
      <w:contextualSpacing/>
    </w:pPr>
  </w:style>
  <w:style w:type="table" w:styleId="a7">
    <w:name w:val="Table Grid"/>
    <w:basedOn w:val="a1"/>
    <w:uiPriority w:val="59"/>
    <w:rsid w:val="0078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670CC5"/>
    <w:pPr>
      <w:widowControl/>
      <w:suppressAutoHyphens w:val="0"/>
      <w:spacing w:line="360" w:lineRule="auto"/>
      <w:jc w:val="both"/>
    </w:pPr>
    <w:rPr>
      <w:rFonts w:eastAsia="Times New Roman"/>
      <w:kern w:val="0"/>
      <w:sz w:val="28"/>
      <w:lang w:eastAsia="ru-RU"/>
    </w:rPr>
  </w:style>
  <w:style w:type="character" w:customStyle="1" w:styleId="a9">
    <w:name w:val="Основной текст Знак"/>
    <w:basedOn w:val="a0"/>
    <w:link w:val="a8"/>
    <w:semiHidden/>
    <w:rsid w:val="00670CC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FC07-D871-4FB0-9D18-203C3242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cp:lastPrinted>2015-06-22T07:51:00Z</cp:lastPrinted>
  <dcterms:created xsi:type="dcterms:W3CDTF">2013-06-14T07:15:00Z</dcterms:created>
  <dcterms:modified xsi:type="dcterms:W3CDTF">2015-06-22T07:51:00Z</dcterms:modified>
</cp:coreProperties>
</file>