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AA2EA1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148-1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D62C98">
        <w:trPr>
          <w:trHeight w:val="1571"/>
        </w:trPr>
        <w:tc>
          <w:tcPr>
            <w:tcW w:w="5387" w:type="dxa"/>
            <w:shd w:val="clear" w:color="auto" w:fill="auto"/>
          </w:tcPr>
          <w:p w:rsidR="007F785A" w:rsidRDefault="007F785A" w:rsidP="00E13A2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7E7372">
              <w:rPr>
                <w:b/>
                <w:szCs w:val="28"/>
              </w:rPr>
              <w:t>одномандатному</w:t>
            </w:r>
            <w:bookmarkStart w:id="0" w:name="_GoBack"/>
            <w:bookmarkEnd w:id="0"/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E13A2A">
              <w:rPr>
                <w:b/>
                <w:szCs w:val="28"/>
              </w:rPr>
              <w:t>1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D62C98">
        <w:t xml:space="preserve"> 38(1015),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277DC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277DC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D62C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E13A2A">
        <w:rPr>
          <w:szCs w:val="28"/>
        </w:rPr>
        <w:t>1</w:t>
      </w:r>
      <w:r w:rsidR="00A46C26">
        <w:rPr>
          <w:szCs w:val="28"/>
        </w:rPr>
        <w:t>:</w:t>
      </w:r>
    </w:p>
    <w:p w:rsidR="00CF3401" w:rsidRPr="00BB300C" w:rsidRDefault="00E13A2A" w:rsidP="00D62C98">
      <w:pPr>
        <w:spacing w:line="360" w:lineRule="auto"/>
        <w:ind w:firstLine="709"/>
        <w:jc w:val="both"/>
        <w:rPr>
          <w:szCs w:val="28"/>
        </w:rPr>
      </w:pPr>
      <w:r>
        <w:rPr>
          <w:b/>
          <w:szCs w:val="28"/>
        </w:rPr>
        <w:t>Приходько Григория</w:t>
      </w:r>
      <w:r w:rsidRPr="00E13A2A">
        <w:rPr>
          <w:b/>
          <w:szCs w:val="28"/>
        </w:rPr>
        <w:t xml:space="preserve"> Владимирович</w:t>
      </w:r>
      <w:r>
        <w:rPr>
          <w:b/>
          <w:szCs w:val="28"/>
        </w:rPr>
        <w:t>а</w:t>
      </w:r>
      <w:r w:rsidR="00D62C98" w:rsidRPr="00D62C98">
        <w:rPr>
          <w:szCs w:val="28"/>
        </w:rPr>
        <w:t>.</w:t>
      </w:r>
    </w:p>
    <w:p w:rsidR="00E13A2A" w:rsidRDefault="00A46C26" w:rsidP="00D62C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E13A2A">
        <w:rPr>
          <w:szCs w:val="28"/>
        </w:rPr>
        <w:t xml:space="preserve"> </w:t>
      </w:r>
    </w:p>
    <w:p w:rsidR="009A5569" w:rsidRDefault="009A5569" w:rsidP="00D62C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Default="009A5569" w:rsidP="00D62C98">
      <w:pPr>
        <w:pStyle w:val="a6"/>
        <w:suppressAutoHyphens/>
        <w:spacing w:before="0" w:after="0" w:line="360" w:lineRule="auto"/>
        <w:ind w:right="28" w:firstLine="709"/>
        <w:jc w:val="both"/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</w:t>
      </w:r>
      <w:r w:rsidR="00277DCB">
        <w:rPr>
          <w:b w:val="0"/>
          <w:spacing w:val="0"/>
          <w:sz w:val="28"/>
        </w:rPr>
        <w:t>ой избирательной комиссии г.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D62C98">
      <w:headerReference w:type="even" r:id="rId9"/>
      <w:headerReference w:type="default" r:id="rId10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720" w:rsidRDefault="00B74720" w:rsidP="00F92C75">
      <w:r>
        <w:separator/>
      </w:r>
    </w:p>
  </w:endnote>
  <w:endnote w:type="continuationSeparator" w:id="0">
    <w:p w:rsidR="00B74720" w:rsidRDefault="00B7472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720" w:rsidRDefault="00B74720" w:rsidP="00F92C75">
      <w:r>
        <w:separator/>
      </w:r>
    </w:p>
  </w:footnote>
  <w:footnote w:type="continuationSeparator" w:id="0">
    <w:p w:rsidR="00B74720" w:rsidRDefault="00B7472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C9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7DCB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E737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A2EA1"/>
    <w:rsid w:val="00AB22AA"/>
    <w:rsid w:val="00AD0932"/>
    <w:rsid w:val="00AD1A46"/>
    <w:rsid w:val="00AF5828"/>
    <w:rsid w:val="00B74720"/>
    <w:rsid w:val="00B77230"/>
    <w:rsid w:val="00B83A84"/>
    <w:rsid w:val="00B9268C"/>
    <w:rsid w:val="00BA191B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0534"/>
    <w:rsid w:val="00D57220"/>
    <w:rsid w:val="00D62C98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C7BB3-DE01-4B05-B304-51632C70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2017-08-30T14:24:00Z</cp:lastPrinted>
  <dcterms:created xsi:type="dcterms:W3CDTF">2019-09-13T11:43:00Z</dcterms:created>
  <dcterms:modified xsi:type="dcterms:W3CDTF">2019-09-18T07:42:00Z</dcterms:modified>
</cp:coreProperties>
</file>