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6DFACCDD" wp14:editId="49921BEB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5D3ED" wp14:editId="62DFDE7F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231995" w:rsidP="007B7174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7B7174" w:rsidRPr="00F6138E">
        <w:rPr>
          <w:sz w:val="28"/>
          <w:szCs w:val="28"/>
        </w:rPr>
        <w:t>.0</w:t>
      </w:r>
      <w:r>
        <w:rPr>
          <w:sz w:val="28"/>
          <w:szCs w:val="28"/>
        </w:rPr>
        <w:t>1.2018</w:t>
      </w:r>
      <w:r w:rsidR="007B7174" w:rsidRPr="00F6138E">
        <w:rPr>
          <w:sz w:val="28"/>
          <w:szCs w:val="28"/>
        </w:rPr>
        <w:t xml:space="preserve"> 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№ 56-2</w:t>
      </w:r>
    </w:p>
    <w:p w:rsidR="00680C28" w:rsidRDefault="007B7174" w:rsidP="00231995">
      <w:pPr>
        <w:jc w:val="center"/>
      </w:pPr>
      <w:r>
        <w:t>г. Азов</w:t>
      </w:r>
    </w:p>
    <w:p w:rsidR="002E7A94" w:rsidRDefault="002E7A94" w:rsidP="00680C28"/>
    <w:p w:rsidR="00680C28" w:rsidRPr="00231995" w:rsidRDefault="00F6138E" w:rsidP="00231995">
      <w:pPr>
        <w:widowControl/>
        <w:suppressAutoHyphens w:val="0"/>
        <w:ind w:left="1560" w:right="1417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</w:t>
      </w:r>
      <w:r w:rsidR="00F226AF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б объеме </w:t>
      </w:r>
      <w:r w:rsidR="00CF65D9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сведений о кандидатах</w:t>
      </w:r>
      <w:r w:rsidR="00231995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, представленных при их выдвижении и доводимых до сведения избирателей при проведении дополнительных выборов депутата Азовской городской Думы шестого созыва по одномандатному избирательному округу № 21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231995" w:rsidRDefault="00231995" w:rsidP="00680C28">
      <w:pPr>
        <w:jc w:val="both"/>
        <w:rPr>
          <w:rFonts w:cs="Tahoma"/>
          <w:sz w:val="28"/>
        </w:rPr>
      </w:pPr>
    </w:p>
    <w:p w:rsidR="003E2E52" w:rsidRDefault="00231995" w:rsidP="003E2E52">
      <w:pPr>
        <w:ind w:firstLine="851"/>
        <w:jc w:val="both"/>
        <w:rPr>
          <w:rFonts w:cs="Tahoma"/>
          <w:sz w:val="28"/>
        </w:rPr>
      </w:pPr>
      <w:r w:rsidRPr="00231995">
        <w:rPr>
          <w:rFonts w:cs="Tahoma"/>
          <w:sz w:val="28"/>
        </w:rPr>
        <w:t>В соответствии с пунктом 7 статьи 33 Федерального закона от 12.06.2002  № 67-ФЗ «Об основных гарантиях избирательных прав и права на участие в референдуме граждан Российской Федерации», в целях информирования избирателей о выдвинутых кандидатах при проведении дополнительных выборов депутата Азовской городской Думы шестого созыва по одномандатному избирательному округу № 21,</w:t>
      </w:r>
    </w:p>
    <w:p w:rsidR="00231995" w:rsidRDefault="00231995" w:rsidP="003E2E52">
      <w:pPr>
        <w:ind w:firstLine="851"/>
        <w:jc w:val="both"/>
        <w:rPr>
          <w:rFonts w:cs="Tahoma"/>
          <w:sz w:val="28"/>
        </w:rPr>
      </w:pPr>
    </w:p>
    <w:p w:rsidR="00231995" w:rsidRDefault="00231995" w:rsidP="003E2E52">
      <w:pPr>
        <w:ind w:firstLine="851"/>
        <w:jc w:val="both"/>
        <w:rPr>
          <w:rFonts w:cs="Tahoma"/>
          <w:sz w:val="28"/>
        </w:rPr>
      </w:pPr>
      <w:bookmarkStart w:id="0" w:name="_GoBack"/>
      <w:bookmarkEnd w:id="0"/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  <w:r w:rsidR="00231995">
        <w:rPr>
          <w:rFonts w:cs="Tahoma"/>
          <w:b/>
          <w:sz w:val="32"/>
          <w:szCs w:val="32"/>
        </w:rPr>
        <w:t xml:space="preserve"> </w:t>
      </w:r>
    </w:p>
    <w:p w:rsidR="00231995" w:rsidRPr="00995F96" w:rsidRDefault="0023199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Ростовской области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680C28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Pr="00231995" w:rsidRDefault="00680C28" w:rsidP="00680C28">
      <w:pPr>
        <w:ind w:left="720"/>
        <w:jc w:val="both"/>
        <w:rPr>
          <w:rFonts w:cs="Tahoma"/>
          <w:sz w:val="18"/>
        </w:rPr>
      </w:pPr>
    </w:p>
    <w:p w:rsidR="00231995" w:rsidRPr="00231995" w:rsidRDefault="00231995" w:rsidP="00231995">
      <w:pPr>
        <w:spacing w:line="360" w:lineRule="auto"/>
        <w:ind w:firstLine="567"/>
        <w:jc w:val="both"/>
        <w:rPr>
          <w:sz w:val="28"/>
          <w:szCs w:val="28"/>
        </w:rPr>
      </w:pPr>
      <w:r w:rsidRPr="00231995">
        <w:rPr>
          <w:bCs/>
          <w:sz w:val="28"/>
          <w:szCs w:val="28"/>
        </w:rPr>
        <w:t xml:space="preserve">1. Утвердить объем сведений о кандидатах, </w:t>
      </w:r>
      <w:r w:rsidRPr="00231995">
        <w:rPr>
          <w:sz w:val="28"/>
          <w:szCs w:val="28"/>
        </w:rPr>
        <w:t>представленных при их выдвижении и доводимых до сведения избирателей при проведении дополнительных выборов депутата Азовской городской Думы шестого созыва по одномандатному избирательному округу № 21</w:t>
      </w:r>
      <w:r w:rsidRPr="00231995">
        <w:rPr>
          <w:bCs/>
          <w:sz w:val="28"/>
          <w:szCs w:val="28"/>
        </w:rPr>
        <w:t>согласно приложению.</w:t>
      </w:r>
    </w:p>
    <w:p w:rsidR="00231995" w:rsidRDefault="00231995" w:rsidP="00231995">
      <w:pPr>
        <w:spacing w:line="360" w:lineRule="auto"/>
        <w:ind w:right="-2" w:firstLine="567"/>
        <w:jc w:val="both"/>
        <w:rPr>
          <w:sz w:val="28"/>
          <w:szCs w:val="28"/>
        </w:rPr>
      </w:pPr>
      <w:r w:rsidRPr="00231995">
        <w:rPr>
          <w:sz w:val="28"/>
          <w:szCs w:val="28"/>
        </w:rPr>
        <w:t>2. </w:t>
      </w:r>
      <w:proofErr w:type="gramStart"/>
      <w:r w:rsidRPr="00231995">
        <w:rPr>
          <w:sz w:val="28"/>
          <w:szCs w:val="28"/>
        </w:rPr>
        <w:t>Разместить</w:t>
      </w:r>
      <w:proofErr w:type="gramEnd"/>
      <w:r w:rsidRPr="00231995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города</w:t>
      </w:r>
      <w:r w:rsidRPr="00231995">
        <w:rPr>
          <w:sz w:val="28"/>
          <w:szCs w:val="28"/>
        </w:rPr>
        <w:t xml:space="preserve"> Азова Ростовской области в информационно-телек</w:t>
      </w:r>
      <w:r>
        <w:rPr>
          <w:sz w:val="28"/>
          <w:szCs w:val="28"/>
        </w:rPr>
        <w:t>оммуникационной сети «Интернет».</w:t>
      </w:r>
    </w:p>
    <w:p w:rsidR="00680C28" w:rsidRPr="00231995" w:rsidRDefault="00231995" w:rsidP="00231995">
      <w:pPr>
        <w:spacing w:line="360" w:lineRule="auto"/>
        <w:ind w:right="-2" w:firstLine="567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="006A6C7B">
        <w:rPr>
          <w:sz w:val="28"/>
          <w:szCs w:val="28"/>
        </w:rPr>
        <w:t>Контроль за</w:t>
      </w:r>
      <w:proofErr w:type="gramEnd"/>
      <w:r w:rsidR="006A6C7B">
        <w:rPr>
          <w:sz w:val="28"/>
          <w:szCs w:val="28"/>
        </w:rPr>
        <w:t xml:space="preserve"> выполнением настоящего постановления возложить на заместителя председателя ТИК И.И. </w:t>
      </w:r>
      <w:proofErr w:type="spellStart"/>
      <w:r w:rsidR="006A6C7B">
        <w:rPr>
          <w:sz w:val="28"/>
          <w:szCs w:val="28"/>
        </w:rPr>
        <w:t>Балдука</w:t>
      </w:r>
      <w:proofErr w:type="spellEnd"/>
      <w:r w:rsidR="006A6C7B">
        <w:rPr>
          <w:sz w:val="28"/>
          <w:szCs w:val="28"/>
        </w:rPr>
        <w:t>.</w:t>
      </w:r>
    </w:p>
    <w:p w:rsidR="003E2E52" w:rsidRDefault="003E2E52" w:rsidP="003E2E52">
      <w:pPr>
        <w:widowControl/>
        <w:suppressAutoHyphens w:val="0"/>
        <w:spacing w:line="360" w:lineRule="auto"/>
        <w:jc w:val="both"/>
        <w:rPr>
          <w:sz w:val="28"/>
          <w:szCs w:val="28"/>
        </w:rPr>
      </w:pPr>
    </w:p>
    <w:p w:rsidR="003E2E52" w:rsidRPr="00CF65D9" w:rsidRDefault="003E2E52" w:rsidP="003E2E52">
      <w:pPr>
        <w:widowControl/>
        <w:suppressAutoHyphens w:val="0"/>
        <w:spacing w:line="360" w:lineRule="auto"/>
        <w:jc w:val="both"/>
        <w:rPr>
          <w:sz w:val="28"/>
          <w:szCs w:val="28"/>
        </w:rPr>
      </w:pPr>
    </w:p>
    <w:p w:rsidR="00680C28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Default="00680C28" w:rsidP="00CF65D9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E52" w:rsidRDefault="003E2E52" w:rsidP="003E2E52"/>
    <w:p w:rsidR="003E2E52" w:rsidRDefault="003E2E52" w:rsidP="003E2E52"/>
    <w:p w:rsidR="003E2E52" w:rsidRPr="003E2E52" w:rsidRDefault="003E2E52" w:rsidP="003E2E52"/>
    <w:p w:rsidR="007E4D4F" w:rsidRDefault="00680C28" w:rsidP="00143533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                  Т.П. Михалева</w:t>
      </w:r>
    </w:p>
    <w:p w:rsidR="007E4D4F" w:rsidRDefault="007E4D4F">
      <w:pPr>
        <w:widowControl/>
        <w:suppressAutoHyphens w:val="0"/>
        <w:spacing w:after="200" w:line="276" w:lineRule="auto"/>
        <w:rPr>
          <w:rFonts w:cs="Tahoma"/>
          <w:sz w:val="28"/>
        </w:rPr>
      </w:pPr>
      <w:r>
        <w:rPr>
          <w:rFonts w:cs="Tahoma"/>
          <w:sz w:val="28"/>
        </w:rPr>
        <w:br w:type="page"/>
      </w:r>
    </w:p>
    <w:p w:rsidR="007E4D4F" w:rsidRDefault="007E4D4F" w:rsidP="00231995">
      <w:pPr>
        <w:ind w:right="4"/>
        <w:jc w:val="both"/>
        <w:rPr>
          <w:rFonts w:cs="Tahoma"/>
          <w:sz w:val="28"/>
        </w:rPr>
        <w:sectPr w:rsidR="007E4D4F" w:rsidSect="00231995">
          <w:pgSz w:w="11905" w:h="16837"/>
          <w:pgMar w:top="1135" w:right="567" w:bottom="851" w:left="1701" w:header="720" w:footer="720" w:gutter="0"/>
          <w:cols w:space="708"/>
          <w:docGrid w:linePitch="381"/>
        </w:sectPr>
      </w:pPr>
    </w:p>
    <w:p w:rsidR="00C550E8" w:rsidRPr="00143533" w:rsidRDefault="00C550E8" w:rsidP="00231995">
      <w:pPr>
        <w:pStyle w:val="a7"/>
        <w:ind w:firstLine="0"/>
        <w:rPr>
          <w:rFonts w:cs="Tahoma"/>
          <w:sz w:val="20"/>
          <w:lang w:val="ru-RU"/>
        </w:rPr>
      </w:pPr>
    </w:p>
    <w:sectPr w:rsidR="00C550E8" w:rsidRPr="00143533" w:rsidSect="007E4D4F">
      <w:pgSz w:w="16837" w:h="11905" w:orient="landscape"/>
      <w:pgMar w:top="1701" w:right="851" w:bottom="567" w:left="85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143533"/>
    <w:rsid w:val="00190CF9"/>
    <w:rsid w:val="00231995"/>
    <w:rsid w:val="002E7A94"/>
    <w:rsid w:val="003E2E52"/>
    <w:rsid w:val="00415607"/>
    <w:rsid w:val="004222EB"/>
    <w:rsid w:val="00424D0A"/>
    <w:rsid w:val="0046411C"/>
    <w:rsid w:val="0047059B"/>
    <w:rsid w:val="00520AB2"/>
    <w:rsid w:val="00680C28"/>
    <w:rsid w:val="006A6C7B"/>
    <w:rsid w:val="006C1E75"/>
    <w:rsid w:val="006D352D"/>
    <w:rsid w:val="00742F69"/>
    <w:rsid w:val="007B7174"/>
    <w:rsid w:val="007D745A"/>
    <w:rsid w:val="007E4D4F"/>
    <w:rsid w:val="00995F96"/>
    <w:rsid w:val="00AE3BCE"/>
    <w:rsid w:val="00B640CF"/>
    <w:rsid w:val="00B873B8"/>
    <w:rsid w:val="00BB1B85"/>
    <w:rsid w:val="00BC239A"/>
    <w:rsid w:val="00C54C45"/>
    <w:rsid w:val="00C550E8"/>
    <w:rsid w:val="00CC0435"/>
    <w:rsid w:val="00CD1F84"/>
    <w:rsid w:val="00CF65D9"/>
    <w:rsid w:val="00DA2EF9"/>
    <w:rsid w:val="00E22652"/>
    <w:rsid w:val="00E26D02"/>
    <w:rsid w:val="00E7354F"/>
    <w:rsid w:val="00E972B5"/>
    <w:rsid w:val="00EF3F49"/>
    <w:rsid w:val="00F226AF"/>
    <w:rsid w:val="00F6138E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semiHidden/>
    <w:rsid w:val="006D352D"/>
    <w:pPr>
      <w:widowControl/>
      <w:suppressAutoHyphens w:val="0"/>
      <w:ind w:firstLine="709"/>
    </w:pPr>
    <w:rPr>
      <w:rFonts w:eastAsia="Times New Roman"/>
      <w:kern w:val="0"/>
      <w:sz w:val="28"/>
      <w:szCs w:val="20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semiHidden/>
    <w:rsid w:val="006D352D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semiHidden/>
    <w:rsid w:val="006D352D"/>
    <w:pPr>
      <w:widowControl/>
      <w:suppressAutoHyphens w:val="0"/>
      <w:ind w:firstLine="709"/>
    </w:pPr>
    <w:rPr>
      <w:rFonts w:eastAsia="Times New Roman"/>
      <w:kern w:val="0"/>
      <w:sz w:val="28"/>
      <w:szCs w:val="20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semiHidden/>
    <w:rsid w:val="006D352D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675C5-CAD2-4CB5-9810-07B199C9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31</cp:revision>
  <cp:lastPrinted>2015-06-19T13:03:00Z</cp:lastPrinted>
  <dcterms:created xsi:type="dcterms:W3CDTF">2013-06-14T06:09:00Z</dcterms:created>
  <dcterms:modified xsi:type="dcterms:W3CDTF">2018-02-05T12:27:00Z</dcterms:modified>
</cp:coreProperties>
</file>